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54" w:rsidRDefault="00F44B54">
      <w:pPr>
        <w:pStyle w:val="ConsPlusNormal0"/>
        <w:jc w:val="both"/>
        <w:outlineLvl w:val="0"/>
      </w:pPr>
      <w:bookmarkStart w:id="0" w:name="_GoBack"/>
      <w:bookmarkEnd w:id="0"/>
    </w:p>
    <w:p w:rsidR="00F44B54" w:rsidRDefault="00B240B3">
      <w:pPr>
        <w:pStyle w:val="ConsPlusTitle0"/>
        <w:jc w:val="center"/>
        <w:outlineLvl w:val="0"/>
      </w:pPr>
      <w:r>
        <w:t>МИНИСТЕРСТВО СЕЛЬСКОГО ХОЗЯЙСТВА И ПРОДОВОЛЬСТВИЯ</w:t>
      </w:r>
    </w:p>
    <w:p w:rsidR="00F44B54" w:rsidRDefault="00B240B3">
      <w:pPr>
        <w:pStyle w:val="ConsPlusTitle0"/>
        <w:jc w:val="center"/>
      </w:pPr>
      <w:r>
        <w:t>КИРОВСКОЙ ОБЛАСТИ</w:t>
      </w:r>
    </w:p>
    <w:p w:rsidR="00F44B54" w:rsidRDefault="00F44B54">
      <w:pPr>
        <w:pStyle w:val="ConsPlusTitle0"/>
        <w:jc w:val="both"/>
      </w:pPr>
    </w:p>
    <w:p w:rsidR="00F44B54" w:rsidRDefault="00B240B3">
      <w:pPr>
        <w:pStyle w:val="ConsPlusTitle0"/>
        <w:jc w:val="center"/>
      </w:pPr>
      <w:r>
        <w:t>РАСПОРЯЖЕНИЕ</w:t>
      </w:r>
    </w:p>
    <w:p w:rsidR="00F44B54" w:rsidRDefault="00B240B3">
      <w:pPr>
        <w:pStyle w:val="ConsPlusTitle0"/>
        <w:jc w:val="center"/>
      </w:pPr>
      <w:r>
        <w:t>от 10 июня 2021 г. N 57</w:t>
      </w:r>
    </w:p>
    <w:p w:rsidR="00F44B54" w:rsidRDefault="00F44B54">
      <w:pPr>
        <w:pStyle w:val="ConsPlusTitle0"/>
        <w:jc w:val="both"/>
      </w:pPr>
    </w:p>
    <w:p w:rsidR="00F44B54" w:rsidRDefault="00B240B3">
      <w:pPr>
        <w:pStyle w:val="ConsPlusTitle0"/>
        <w:jc w:val="center"/>
      </w:pPr>
      <w:r>
        <w:t>О ПРЕДСТАВЛЕНИИ И РАССМОТРЕНИИ ДОКУМЕНТОВ ДЛЯ ПРЕДОСТАВЛЕНИЯ</w:t>
      </w:r>
    </w:p>
    <w:p w:rsidR="00F44B54" w:rsidRDefault="00B240B3">
      <w:pPr>
        <w:pStyle w:val="ConsPlusTitle0"/>
        <w:jc w:val="center"/>
      </w:pPr>
      <w:r>
        <w:t>СУБСИДИЙ ИЗ ОБЛАСТНОГО БЮДЖЕТА НА РАЗВИТИЕ</w:t>
      </w:r>
    </w:p>
    <w:p w:rsidR="00F44B54" w:rsidRDefault="00B240B3">
      <w:pPr>
        <w:pStyle w:val="ConsPlusTitle0"/>
        <w:jc w:val="center"/>
      </w:pPr>
      <w:r>
        <w:t>СЕЛЬСКОХОЗЯЙСТВЕННОЙ ПОТРЕБИТЕЛЬСКОЙ КООПЕРАЦ</w:t>
      </w:r>
      <w:r>
        <w:t>ИИ</w:t>
      </w:r>
    </w:p>
    <w:p w:rsidR="00F44B54" w:rsidRDefault="00F44B5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44B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4B54" w:rsidRDefault="00B240B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4B54" w:rsidRDefault="00B240B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распоряжений министерства сельского хозяйства и продовольствия</w:t>
            </w:r>
            <w:proofErr w:type="gramEnd"/>
          </w:p>
          <w:p w:rsidR="00F44B54" w:rsidRDefault="00B240B3">
            <w:pPr>
              <w:pStyle w:val="ConsPlusNormal0"/>
              <w:jc w:val="center"/>
            </w:pPr>
            <w:r>
              <w:rPr>
                <w:color w:val="392C69"/>
              </w:rPr>
              <w:t xml:space="preserve">Кировской области от 28.09.2021 </w:t>
            </w:r>
            <w:hyperlink r:id="rId7" w:tooltip="Распоряжение министерства сельского хозяйства и продовольствия Кировской области от 28.09.2021 N 85 &quot;О внесении изменения в распоряжение министерства сельского хозяйства и продовольствия Кировской области от 10.06.2021 N 57&quot; (вместе с &quot;Перечнем сельскохозяйств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29.08.2022 </w:t>
            </w:r>
            <w:hyperlink r:id="rId8" w:tooltip="Распоряжение министерства сельского хозяйства и продовольствия Кировской области от 29.08.2022 N 83 &quot;О внесении изменения в распоряжение министерства сельского хозяйства и продовольствия Кировской области от 10.06.2021 N 57&quot; {КонсультантПлюс}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,</w:t>
            </w:r>
          </w:p>
          <w:p w:rsidR="00F44B54" w:rsidRDefault="00B240B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23.09.2022 </w:t>
            </w:r>
            <w:hyperlink r:id="rId9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 xml:space="preserve">, от 28.11.2022 </w:t>
            </w:r>
            <w:hyperlink r:id="rId10" w:tooltip="Распоряжение министерства сельского хозяйства и продовольствия Кировской области от 28.11.2022 N 104 &quot;О внесении изменения в распоряжение министерства сельского хозяйства и продовольствия Кировской области от 10.06.2021 N 57&quot; {КонсультантПлюс}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 xml:space="preserve">, от 31.12.2022 </w:t>
            </w:r>
            <w:hyperlink r:id="rId11" w:tooltip="Распоряжение министерства сельского хозяйства и продовольствия Кировской области от 31.12.2022 N 131 &quot;О внесении изменения в распоряжение министерства сельского хозяйства и продовольствия Кировской области от 10.06.2021 N 57&quot; {КонсультантПлюс}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ind w:firstLine="540"/>
        <w:jc w:val="both"/>
      </w:pPr>
      <w:proofErr w:type="gramStart"/>
      <w:r>
        <w:t xml:space="preserve">В целях реализации </w:t>
      </w:r>
      <w:hyperlink r:id="rId12" w:tooltip="Постановление Правительства Кировской области от 23.12.2019 N 690-П (ред. от 23.12.2022) &quot;Об утверждении государственной программы Кировской области &quot;Развитие агропромышленного комплекса&quot; {КонсультантПлюс}">
        <w:r>
          <w:rPr>
            <w:color w:val="0000FF"/>
          </w:rPr>
          <w:t>подпрограммы</w:t>
        </w:r>
      </w:hyperlink>
      <w:r>
        <w:t xml:space="preserve"> "Развитие малых форм хозяйствования Кировской области" государственной программы Кировской области "Развитие агропромышленного комплекса", утвержде</w:t>
      </w:r>
      <w:r>
        <w:t xml:space="preserve">нной постановлением Правительства Кировской области от 23.12.2019 N 690-П "Об утверждении государственной программы Кировской области "Развитие агропромышленного комплекса", и во исполнение </w:t>
      </w:r>
      <w:hyperlink r:id="rId1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23.05.2019 N 254-П "О мерах государственной поддержки сельскохозяйственной потребительской кооперации":</w:t>
      </w:r>
      <w:proofErr w:type="gramEnd"/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50" w:tooltip="РЕГЛАМЕНТ">
        <w:r>
          <w:rPr>
            <w:color w:val="0000FF"/>
          </w:rPr>
          <w:t>Регламент</w:t>
        </w:r>
      </w:hyperlink>
      <w:r>
        <w:t xml:space="preserve"> представления и рассмотрения документов для предоставления субсидий из областного бюджета на развитие сельскохозяйственной потребительской кооперации (далее - Регламент) согласно приложению N </w:t>
      </w:r>
      <w:r>
        <w:t>1 к настоящему распоряжению.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2. Утвердить </w:t>
      </w:r>
      <w:hyperlink w:anchor="P1345" w:tooltip="СПИСОК">
        <w:r>
          <w:rPr>
            <w:color w:val="0000FF"/>
          </w:rPr>
          <w:t>список</w:t>
        </w:r>
      </w:hyperlink>
      <w:r>
        <w:t xml:space="preserve"> специализированного инвентаря, материалов и оборудования, средств автоматизации, предназначенных для производства сельскохозяйственной продукции (кроме свиноводческой продукции), приобретаемых сельскохозяйственным потребительским кооперативом в целях посл</w:t>
      </w:r>
      <w:r>
        <w:t>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 (кроме ассоциированных членов), согласно приложению N 2 к настоящему распоряжению.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3. Ут</w:t>
      </w:r>
      <w:r>
        <w:t xml:space="preserve">вердить </w:t>
      </w:r>
      <w:hyperlink w:anchor="P1403" w:tooltip="СПИСОК">
        <w:r>
          <w:rPr>
            <w:color w:val="0000FF"/>
          </w:rPr>
          <w:t>список</w:t>
        </w:r>
      </w:hyperlink>
      <w:r>
        <w:t xml:space="preserve"> специализированного инвентаря, материалов и оборудования, средств автоматизации, предназначенных для промышленного производства овощей в защищенном грунте, приобретаемых сельскохозяйственным потребител</w:t>
      </w:r>
      <w:r>
        <w:t>ьским кооперативом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кооператива, согласно приложению N 3 к настоящему распоряжению.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4. Ут</w:t>
      </w:r>
      <w:r>
        <w:t xml:space="preserve">вердить </w:t>
      </w:r>
      <w:hyperlink w:anchor="P1431" w:tooltip="ПЕРЕЧЕНЬ">
        <w:r>
          <w:rPr>
            <w:color w:val="0000FF"/>
          </w:rPr>
          <w:t>Перечень</w:t>
        </w:r>
      </w:hyperlink>
      <w:r>
        <w:t xml:space="preserve">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</w:t>
      </w:r>
      <w:r>
        <w:t>ии и мобильных торговых объектов согласно приложению N 4 к настоящему распоряжению.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5. Утвердить </w:t>
      </w:r>
      <w:hyperlink w:anchor="P1497" w:tooltip="ПОРЯДОК">
        <w:r>
          <w:rPr>
            <w:color w:val="0000FF"/>
          </w:rPr>
          <w:t>Порядок</w:t>
        </w:r>
      </w:hyperlink>
      <w:r>
        <w:t xml:space="preserve"> замены крупного рогатого скота, больного или инфицированного лейкозом, принадлежащего членам (кроме ассоцииров</w:t>
      </w:r>
      <w:r>
        <w:t>анных членов) данного сельскохозяйственного потребительского кооператива, согласно приложению N 5 к настоящему распоряжению.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5-1. Утвердить </w:t>
      </w:r>
      <w:hyperlink w:anchor="P1537" w:tooltip="ПЕРЕЧЕНЬ">
        <w:r>
          <w:rPr>
            <w:color w:val="0000FF"/>
          </w:rPr>
          <w:t>Перечень</w:t>
        </w:r>
      </w:hyperlink>
      <w:r>
        <w:t xml:space="preserve"> объектов для организации хранения, переработки, упаковки, маркиро</w:t>
      </w:r>
      <w:r>
        <w:t>вки и реализации сельскохозяйственной продукции, а также оборудования для их комплектации согласно приложению N 6 к настоящему распоряжению.</w:t>
      </w:r>
    </w:p>
    <w:p w:rsidR="00F44B54" w:rsidRDefault="00B240B3">
      <w:pPr>
        <w:pStyle w:val="ConsPlusNormal0"/>
        <w:jc w:val="both"/>
      </w:pPr>
      <w:r>
        <w:t xml:space="preserve">(п. 5-1 </w:t>
      </w:r>
      <w:proofErr w:type="gramStart"/>
      <w:r>
        <w:t>введен</w:t>
      </w:r>
      <w:proofErr w:type="gramEnd"/>
      <w:r>
        <w:t xml:space="preserve"> </w:t>
      </w:r>
      <w:hyperlink r:id="rId14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<w:r>
          <w:rPr>
            <w:color w:val="0000FF"/>
          </w:rPr>
          <w:t>распоряжением</w:t>
        </w:r>
      </w:hyperlink>
      <w:r>
        <w:t xml:space="preserve"> министерства сельского хозяйства и продовольствия Кировской области от 23.09.2022 N 88)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6. Признать утратившими силу распоряжения министерства сельского хо</w:t>
      </w:r>
      <w:r>
        <w:t xml:space="preserve">зяйства и продовольствия </w:t>
      </w:r>
      <w:r>
        <w:lastRenderedPageBreak/>
        <w:t>Кировской области: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6.1. От 20.06.2019 </w:t>
      </w:r>
      <w:hyperlink r:id="rId15" w:tooltip="Распоряжение министерства сельского хозяйства и продовольствия Кировской области от 20.06.2019 N 54 (ред. от 10.09.2020) &quot;О представлении и рассмотрении документов для предоставления субсидий из областного бюджета на развитие сельскохозяйственной потребительск">
        <w:r>
          <w:rPr>
            <w:color w:val="0000FF"/>
          </w:rPr>
          <w:t>N 54</w:t>
        </w:r>
      </w:hyperlink>
      <w:r>
        <w:t xml:space="preserve"> "О представлении и рассмо</w:t>
      </w:r>
      <w:r>
        <w:t>трении документов для предоставления субсидий из областного бюджета на развитие сельскохозяйственной кооперации".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6.2. От 29.04.2020 </w:t>
      </w:r>
      <w:hyperlink r:id="rId16" w:tooltip="Распоряжение министерства сельского хозяйства и продовольствия Кировской области от 29.04.2020 N 47 &quot;О внесении изменений в распоряжение министерства сельского хозяйства и продовольствия Кировской области от 20.06.2019 N 54&quot; (вместе со &quot;Списком специализирован">
        <w:r>
          <w:rPr>
            <w:color w:val="0000FF"/>
          </w:rPr>
          <w:t>N 47</w:t>
        </w:r>
      </w:hyperlink>
      <w:r>
        <w:t xml:space="preserve"> "О внесении изменений в распоряжение министерства сельского хозяйства и продовольствия Кировской области от 20.06.2019 N 54".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6.3. От 10.09.2020 </w:t>
      </w:r>
      <w:hyperlink r:id="rId17" w:tooltip="Распоряжение министерства сельского хозяйства и продовольствия Кировской области от 10.09.2020 N 81 &quot;О внесении изменений в распоряжение министерства сельского хозяйства и продовольствия Кировской области от 20.06.2019 N 54&quot; (вместе с &quot;Перечнем сельскохозяйств">
        <w:r>
          <w:rPr>
            <w:color w:val="0000FF"/>
          </w:rPr>
          <w:t>N 81</w:t>
        </w:r>
      </w:hyperlink>
      <w:r>
        <w:t xml:space="preserve"> "О внесении изменений в распоряжение министерства сельского хозяйства и продовольствия Кировской области от 20.06.2019 N 54".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</w:t>
      </w:r>
      <w:r>
        <w:t>ем настоящего распоряжения возложить на заместителя министра сельского хозяйства и продовольствия Кировской области Головкову И.В.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8. Настоящее распоряжение вступает в силу через десять дней после его официального опубликования.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jc w:val="right"/>
      </w:pPr>
      <w:r>
        <w:t>Заместитель Председателя</w:t>
      </w:r>
    </w:p>
    <w:p w:rsidR="00F44B54" w:rsidRDefault="00B240B3">
      <w:pPr>
        <w:pStyle w:val="ConsPlusNormal0"/>
        <w:jc w:val="right"/>
      </w:pPr>
      <w:r>
        <w:t>П</w:t>
      </w:r>
      <w:r>
        <w:t>равительства области,</w:t>
      </w:r>
    </w:p>
    <w:p w:rsidR="00F44B54" w:rsidRDefault="00B240B3">
      <w:pPr>
        <w:pStyle w:val="ConsPlusNormal0"/>
        <w:jc w:val="right"/>
      </w:pPr>
      <w:r>
        <w:t>министр</w:t>
      </w:r>
    </w:p>
    <w:p w:rsidR="00F44B54" w:rsidRDefault="00B240B3">
      <w:pPr>
        <w:pStyle w:val="ConsPlusNormal0"/>
        <w:jc w:val="right"/>
      </w:pPr>
      <w:r>
        <w:t>сельского хозяйства и продовольствия</w:t>
      </w:r>
    </w:p>
    <w:p w:rsidR="00F44B54" w:rsidRDefault="00B240B3">
      <w:pPr>
        <w:pStyle w:val="ConsPlusNormal0"/>
        <w:jc w:val="right"/>
      </w:pPr>
      <w:r>
        <w:t>Кировской области</w:t>
      </w:r>
    </w:p>
    <w:p w:rsidR="00F44B54" w:rsidRDefault="00B240B3">
      <w:pPr>
        <w:pStyle w:val="ConsPlusNormal0"/>
        <w:jc w:val="right"/>
      </w:pPr>
      <w:r>
        <w:t>А.А.КОТЛЯЧКОВ</w:t>
      </w: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jc w:val="right"/>
        <w:outlineLvl w:val="0"/>
      </w:pPr>
      <w:r>
        <w:t>Приложение N 1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jc w:val="right"/>
      </w:pPr>
      <w:r>
        <w:t>Утвержден</w:t>
      </w:r>
    </w:p>
    <w:p w:rsidR="00F44B54" w:rsidRDefault="00B240B3">
      <w:pPr>
        <w:pStyle w:val="ConsPlusNormal0"/>
        <w:jc w:val="right"/>
      </w:pPr>
      <w:r>
        <w:t>распоряжением</w:t>
      </w:r>
    </w:p>
    <w:p w:rsidR="00F44B54" w:rsidRDefault="00B240B3">
      <w:pPr>
        <w:pStyle w:val="ConsPlusNormal0"/>
        <w:jc w:val="right"/>
      </w:pPr>
      <w:r>
        <w:t>министерства сельского хозяйства</w:t>
      </w:r>
    </w:p>
    <w:p w:rsidR="00F44B54" w:rsidRDefault="00B240B3">
      <w:pPr>
        <w:pStyle w:val="ConsPlusNormal0"/>
        <w:jc w:val="right"/>
      </w:pPr>
      <w:r>
        <w:t>и продовольствия</w:t>
      </w:r>
    </w:p>
    <w:p w:rsidR="00F44B54" w:rsidRDefault="00B240B3">
      <w:pPr>
        <w:pStyle w:val="ConsPlusNormal0"/>
        <w:jc w:val="right"/>
      </w:pPr>
      <w:r>
        <w:t>Кировской области</w:t>
      </w:r>
    </w:p>
    <w:p w:rsidR="00F44B54" w:rsidRDefault="00B240B3">
      <w:pPr>
        <w:pStyle w:val="ConsPlusNormal0"/>
        <w:jc w:val="right"/>
      </w:pPr>
      <w:r>
        <w:t>от 10 июня 2021 г. N 57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Title0"/>
        <w:jc w:val="center"/>
      </w:pPr>
      <w:bookmarkStart w:id="1" w:name="P50"/>
      <w:bookmarkEnd w:id="1"/>
      <w:r>
        <w:t>РЕГЛАМЕНТ</w:t>
      </w:r>
    </w:p>
    <w:p w:rsidR="00F44B54" w:rsidRDefault="00B240B3">
      <w:pPr>
        <w:pStyle w:val="ConsPlusTitle0"/>
        <w:jc w:val="center"/>
      </w:pPr>
      <w:r>
        <w:t>ПРЕДСТАВЛЕНИЯ И РАССМОТРЕНИЯ ДОКУМЕНТОВ ДЛЯ ПРЕДОСТАВЛЕНИЯ</w:t>
      </w:r>
    </w:p>
    <w:p w:rsidR="00F44B54" w:rsidRDefault="00B240B3">
      <w:pPr>
        <w:pStyle w:val="ConsPlusTitle0"/>
        <w:jc w:val="center"/>
      </w:pPr>
      <w:r>
        <w:t>СУБСИДИЙ ИЗ ОБЛАСТНОГО БЮДЖЕТА НА РАЗВИТИЕ</w:t>
      </w:r>
    </w:p>
    <w:p w:rsidR="00F44B54" w:rsidRDefault="00B240B3">
      <w:pPr>
        <w:pStyle w:val="ConsPlusTitle0"/>
        <w:jc w:val="center"/>
      </w:pPr>
      <w:r>
        <w:t>СЕЛЬСКОХОЗЯЙСТВЕННОЙ ПОТРЕБИТЕЛЬСКОЙ КООПЕРАЦИИ</w:t>
      </w:r>
    </w:p>
    <w:p w:rsidR="00F44B54" w:rsidRDefault="00F44B5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44B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4B54" w:rsidRDefault="00B240B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4B54" w:rsidRDefault="00B240B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распоряжений министерства сельского хозяйства и продовольствия</w:t>
            </w:r>
            <w:proofErr w:type="gramEnd"/>
          </w:p>
          <w:p w:rsidR="00F44B54" w:rsidRDefault="00B240B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Кир</w:t>
            </w:r>
            <w:r>
              <w:rPr>
                <w:color w:val="392C69"/>
              </w:rPr>
              <w:t xml:space="preserve">овской области от 23.09.2022 </w:t>
            </w:r>
            <w:hyperlink r:id="rId18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 xml:space="preserve">, от 28.11.2022 </w:t>
            </w:r>
            <w:hyperlink r:id="rId19" w:tooltip="Распоряжение министерства сельского хозяйства и продовольствия Кировской области от 28.11.2022 N 104 &quot;О внесении изменения в распоряжение министерства сельского хозяйства и продовольствия Кировской области от 10.06.2021 N 57&quot; {КонсультантПлюс}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p w:rsidR="00F44B54" w:rsidRDefault="00B240B3">
      <w:pPr>
        <w:pStyle w:val="ConsPlusTitle0"/>
        <w:ind w:firstLine="540"/>
        <w:jc w:val="both"/>
        <w:outlineLvl w:val="1"/>
      </w:pPr>
      <w:r>
        <w:t>1. Общие положения.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1.1. </w:t>
      </w:r>
      <w:proofErr w:type="gramStart"/>
      <w:r>
        <w:t xml:space="preserve">Настоящим Регламентом устанавливается порядок представления и рассмотрения документов, подтверждающих соблюдение условий предоставления субсидий из областного бюджета на развитие сельскохозяйственной потребительской кооперации в соответствии с </w:t>
      </w:r>
      <w:hyperlink r:id="rId20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Порядком</w:t>
        </w:r>
      </w:hyperlink>
      <w:r>
        <w:t xml:space="preserve"> определения объема и предоставления субсидий из областного бюджета </w:t>
      </w:r>
      <w:r>
        <w:t>на развитие сельскохозяйственной потребительской кооперации, утвержденным постановлением Правительства Кировской области от 23.05.2019 N 254-П "О мерах государственной поддержки сельскохозяйственной потребительской кооперации" (далее соответственно - Регла</w:t>
      </w:r>
      <w:r>
        <w:t>мент, Порядок).</w:t>
      </w:r>
      <w:proofErr w:type="gramEnd"/>
    </w:p>
    <w:p w:rsidR="00F44B54" w:rsidRDefault="00B240B3">
      <w:pPr>
        <w:pStyle w:val="ConsPlusNormal0"/>
        <w:spacing w:before="200"/>
        <w:ind w:firstLine="540"/>
        <w:jc w:val="both"/>
      </w:pPr>
      <w:r>
        <w:t>1.2. Для целей настоящего Регламента используются понятия, определенные Порядком.</w:t>
      </w:r>
    </w:p>
    <w:p w:rsidR="00F44B54" w:rsidRDefault="00B240B3">
      <w:pPr>
        <w:pStyle w:val="ConsPlusTitle0"/>
        <w:spacing w:before="200"/>
        <w:ind w:firstLine="540"/>
        <w:jc w:val="both"/>
        <w:outlineLvl w:val="1"/>
      </w:pPr>
      <w:r>
        <w:lastRenderedPageBreak/>
        <w:t>2. Порядок представления документов для предоставления субсидий.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2.1. </w:t>
      </w:r>
      <w:proofErr w:type="gramStart"/>
      <w:r>
        <w:t>Для получения субсидий кооператив представляет в орган местного самоуправления муниципал</w:t>
      </w:r>
      <w:r>
        <w:t>ьного образования Кировской области, наделенный отдельными государственными полномочиями области по поддержке сельскохозяйственного производства, на территории которого осуществляет деятельность кооператив (далее - орган местного самоуправления), или в отд</w:t>
      </w:r>
      <w:r>
        <w:t>ел реализации программ развития сельских территорий и малых форм хозяйствования министерства сельского хозяйства и продовольствия Кировской области (далее - министерство) (в случае, если орган местного самоуправления муниципального</w:t>
      </w:r>
      <w:proofErr w:type="gramEnd"/>
      <w:r>
        <w:t xml:space="preserve"> образования Кировской об</w:t>
      </w:r>
      <w:r>
        <w:t>ласти, на территории которого осуществляет деятельность кооператив, не наделен отдельными государственными полномочиями области по поддержке сельскохозяйственного производства) следующие документы (заверенные в установленном порядке копии документов):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2.1.</w:t>
      </w:r>
      <w:r>
        <w:t xml:space="preserve">1. </w:t>
      </w:r>
      <w:proofErr w:type="gramStart"/>
      <w:r>
        <w:t xml:space="preserve">Подтверждающие соблюдение требований, установленных </w:t>
      </w:r>
      <w:hyperlink r:id="rId21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разделом 2</w:t>
        </w:r>
      </w:hyperlink>
      <w:r>
        <w:t xml:space="preserve"> "Ка</w:t>
      </w:r>
      <w:r>
        <w:t xml:space="preserve">тегории получателей субсидий" и </w:t>
      </w:r>
      <w:hyperlink r:id="rId22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пунктами 3.1</w:t>
        </w:r>
      </w:hyperlink>
      <w:r>
        <w:t xml:space="preserve"> и </w:t>
      </w:r>
      <w:hyperlink r:id="rId2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3.2 раздела 3</w:t>
        </w:r>
      </w:hyperlink>
      <w:r>
        <w:t xml:space="preserve"> "Условия предоставления субсидий и порядок их расчета" Порядка, предусмотренн</w:t>
      </w:r>
      <w:r>
        <w:t>ые</w:t>
      </w:r>
      <w:proofErr w:type="gramEnd"/>
      <w:r>
        <w:t xml:space="preserve"> </w:t>
      </w:r>
      <w:hyperlink r:id="rId24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подпунктами 4.1.1</w:t>
        </w:r>
      </w:hyperlink>
      <w:r>
        <w:t xml:space="preserve"> - </w:t>
      </w:r>
      <w:hyperlink r:id="rId25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4.1.6 пункта 4.1 раздела 4</w:t>
        </w:r>
      </w:hyperlink>
      <w:r>
        <w:t xml:space="preserve"> "Порядок представления документов для получения субсидий" Порядка.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Перечень членов колле</w:t>
      </w:r>
      <w:r>
        <w:t xml:space="preserve">гиального исполнительного органа, лица, исполняющего функции единоличного исполнительного органа, главного бухгалтера, составляется по прилагаемой </w:t>
      </w:r>
      <w:hyperlink w:anchor="P1297" w:tooltip="ПЕРЕЧЕНЬ">
        <w:r>
          <w:rPr>
            <w:color w:val="0000FF"/>
          </w:rPr>
          <w:t>форме N ФЭ-Перечень</w:t>
        </w:r>
      </w:hyperlink>
      <w:r>
        <w:t>.</w:t>
      </w:r>
    </w:p>
    <w:p w:rsidR="00F44B54" w:rsidRDefault="00B240B3">
      <w:pPr>
        <w:pStyle w:val="ConsPlusNormal0"/>
        <w:jc w:val="both"/>
      </w:pPr>
      <w:r>
        <w:t xml:space="preserve">(абзац введен </w:t>
      </w:r>
      <w:hyperlink r:id="rId26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<w:r>
          <w:rPr>
            <w:color w:val="0000FF"/>
          </w:rPr>
          <w:t>распоряжением</w:t>
        </w:r>
      </w:hyperlink>
      <w:r>
        <w:t xml:space="preserve"> министерства сельского хозяйства и продовольствия Кировск</w:t>
      </w:r>
      <w:r>
        <w:t>ой области от 23.09.2022 N 88)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2.1.2. </w:t>
      </w:r>
      <w:proofErr w:type="gramStart"/>
      <w:r>
        <w:t>Подтверждающие соблюдение условий предоставления субсидии из областного бюджета на возмещение части затрат, связанных с приобретением имущества в целях последующей передачи (реализации) приобретенного имущества в собст</w:t>
      </w:r>
      <w:r>
        <w:t xml:space="preserve">венность членам (кроме ассоциированных членов) данного сельскохозяйственного потребительского кооператива, установленных </w:t>
      </w:r>
      <w:hyperlink r:id="rId27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3.3 раздела 3</w:t>
        </w:r>
      </w:hyperlink>
      <w:r>
        <w:t xml:space="preserve"> "Условия предоставления субсидий и порядок их расчета" Порядка, предусмотренные </w:t>
      </w:r>
      <w:hyperlink r:id="rId28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4.1.7 пункта 4.1 раздела 4</w:t>
        </w:r>
      </w:hyperlink>
      <w:r>
        <w:t xml:space="preserve"> "Порядок представления документов для получения субсидий" Порядка:</w:t>
      </w:r>
      <w:proofErr w:type="gramEnd"/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2.1.2.1. Заявление по прилагаемой </w:t>
      </w:r>
      <w:hyperlink w:anchor="P178" w:tooltip="ЗАЯВЛЕНИЕ">
        <w:r>
          <w:rPr>
            <w:color w:val="0000FF"/>
          </w:rPr>
          <w:t>форме N ФЭ 1.1-спок</w:t>
        </w:r>
      </w:hyperlink>
      <w:r>
        <w:t>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2.1.2.2. Справку-расчет суммы субсидии по прилагаемой </w:t>
      </w:r>
      <w:hyperlink w:anchor="P208" w:tooltip="СПРАВКА-РАСЧЕТ">
        <w:r>
          <w:rPr>
            <w:color w:val="0000FF"/>
          </w:rPr>
          <w:t>форме N ФЭ 2.1-спок</w:t>
        </w:r>
      </w:hyperlink>
      <w:r>
        <w:t>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2.1.2.3. Иные документы, предусмотренные </w:t>
      </w:r>
      <w:hyperlink r:id="rId29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подпунктами 4.1.7.3</w:t>
        </w:r>
      </w:hyperlink>
      <w:r>
        <w:t xml:space="preserve"> - </w:t>
      </w:r>
      <w:hyperlink r:id="rId30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4.1.7.5 пункта 4.1 раздела 4</w:t>
        </w:r>
      </w:hyperlink>
      <w:r>
        <w:t xml:space="preserve"> "Порядок представления документов для получения субсидий" Порядка.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2.1.2.4. Опись представленных документов по прилагае</w:t>
      </w:r>
      <w:r>
        <w:t xml:space="preserve">мой </w:t>
      </w:r>
      <w:hyperlink w:anchor="P327" w:tooltip="ОПИСЬ">
        <w:r>
          <w:rPr>
            <w:color w:val="0000FF"/>
          </w:rPr>
          <w:t>форме N ФЭ 3.1-спок</w:t>
        </w:r>
      </w:hyperlink>
      <w:r>
        <w:t>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2.1.3. </w:t>
      </w:r>
      <w:proofErr w:type="gramStart"/>
      <w:r>
        <w:t>Подтверждающие соблюдение условий предоставления субсидии из областного бюджета на возмещение части затрат, связанных с приобретением и последующим внесением в неделимый фонд сельскохозя</w:t>
      </w:r>
      <w:r>
        <w:t>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</w:t>
      </w:r>
      <w:r>
        <w:t xml:space="preserve">йственного потребительского кооператива, установленных </w:t>
      </w:r>
      <w:hyperlink r:id="rId31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3.4 ра</w:t>
        </w:r>
        <w:r>
          <w:rPr>
            <w:color w:val="0000FF"/>
          </w:rPr>
          <w:t>здела 3</w:t>
        </w:r>
      </w:hyperlink>
      <w:r>
        <w:t xml:space="preserve"> "Условия предоставления субсидий и порядок их расчета</w:t>
      </w:r>
      <w:proofErr w:type="gramEnd"/>
      <w:r>
        <w:t xml:space="preserve">" Порядка, предусмотренные </w:t>
      </w:r>
      <w:hyperlink r:id="rId32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4.1.8 пункта 4.1 раздела 4</w:t>
        </w:r>
      </w:hyperlink>
      <w:r>
        <w:t xml:space="preserve"> "Порядок представления документов для получения субсидий" Порядка: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2.1.3.1. Заявление по прилагаемой </w:t>
      </w:r>
      <w:hyperlink w:anchor="P370" w:tooltip="ЗАЯВЛЕНИЕ">
        <w:r>
          <w:rPr>
            <w:color w:val="0000FF"/>
          </w:rPr>
          <w:t>форме N ФЭ 1.2-спок</w:t>
        </w:r>
      </w:hyperlink>
      <w:r>
        <w:t>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2.1.3.2. Справку-расчет суммы субси</w:t>
      </w:r>
      <w:r>
        <w:t xml:space="preserve">дии по прилагаемой </w:t>
      </w:r>
      <w:hyperlink w:anchor="P400" w:tooltip="СПРАВКА-РАСЧЕТ">
        <w:r>
          <w:rPr>
            <w:color w:val="0000FF"/>
          </w:rPr>
          <w:t>форме N ФЭ 2.2-спок</w:t>
        </w:r>
      </w:hyperlink>
      <w:r>
        <w:t>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2.1.3.3. Иные документы, предусмотренные </w:t>
      </w:r>
      <w:hyperlink r:id="rId3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подпунктами 4.1.8.3</w:t>
        </w:r>
      </w:hyperlink>
      <w:r>
        <w:t xml:space="preserve"> - </w:t>
      </w:r>
      <w:hyperlink r:id="rId34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4.1.8.7 пункта 4.1 раздела 4</w:t>
        </w:r>
      </w:hyperlink>
      <w:r>
        <w:t xml:space="preserve"> "Порядок представления документов для получения субсидий" Порядка.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2.1.3.4. Опись представленных документов по прилагаемой </w:t>
      </w:r>
      <w:hyperlink w:anchor="P485" w:tooltip="ОПИСЬ">
        <w:r>
          <w:rPr>
            <w:color w:val="0000FF"/>
          </w:rPr>
          <w:t>форме N ФЭ 3.2-спок</w:t>
        </w:r>
      </w:hyperlink>
      <w:r>
        <w:t>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lastRenderedPageBreak/>
        <w:t xml:space="preserve">2.1.4. </w:t>
      </w:r>
      <w:proofErr w:type="gramStart"/>
      <w:r>
        <w:t xml:space="preserve">Подтверждающие соблюдение </w:t>
      </w:r>
      <w:r>
        <w:t xml:space="preserve">условий предоставления субсидии из областного бюджета на возмещение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</w:t>
      </w:r>
      <w:r>
        <w:t xml:space="preserve">членов) данного сельскохозяйственного потребительского кооператива на праве собственности, установленных </w:t>
      </w:r>
      <w:hyperlink r:id="rId35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3.4-1 раздела 3</w:t>
        </w:r>
      </w:hyperlink>
      <w:r>
        <w:t xml:space="preserve"> "Условия предоставления субсидий и порядок их расчета" Порядка, предусмотренные </w:t>
      </w:r>
      <w:hyperlink r:id="rId36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4.1.8-1 пункта 4.1</w:t>
        </w:r>
        <w:proofErr w:type="gramEnd"/>
        <w:r>
          <w:rPr>
            <w:color w:val="0000FF"/>
          </w:rPr>
          <w:t xml:space="preserve"> раздела 4</w:t>
        </w:r>
      </w:hyperlink>
      <w:r>
        <w:t xml:space="preserve"> "Порядок представления документов для получения субсидий" Порядка: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2.1.4.1. Заявление по прилагаемой </w:t>
      </w:r>
      <w:hyperlink w:anchor="P523" w:tooltip="ЗАЯВЛЕНИЕ">
        <w:r>
          <w:rPr>
            <w:color w:val="0000FF"/>
          </w:rPr>
          <w:t>форме N ФЭ 1.3-спок</w:t>
        </w:r>
      </w:hyperlink>
      <w:r>
        <w:t>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2.1.4.2. Справку-расчет суммы субсидии по прилагаемой </w:t>
      </w:r>
      <w:hyperlink w:anchor="P554" w:tooltip="СПРАВКА-РАСЧЕТ">
        <w:r>
          <w:rPr>
            <w:color w:val="0000FF"/>
          </w:rPr>
          <w:t>форме N ФЭ 2.3-спок</w:t>
        </w:r>
      </w:hyperlink>
      <w:r>
        <w:t>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2.1.4.3. Иные документы, предусмотренные </w:t>
      </w:r>
      <w:hyperlink r:id="rId37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подпунктами 4.1.8-1.3</w:t>
        </w:r>
      </w:hyperlink>
      <w:r>
        <w:t xml:space="preserve"> - </w:t>
      </w:r>
      <w:hyperlink r:id="rId38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4.1.8-1.7 пункта 4.1 раздела 4</w:t>
        </w:r>
      </w:hyperlink>
      <w:r>
        <w:t xml:space="preserve"> "Порядок представления документов для получения субсидий" Порядка.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2.1.4.4. Опись представленных документов по прилагаемой </w:t>
      </w:r>
      <w:hyperlink w:anchor="P660" w:tooltip="ОПИСЬ">
        <w:r>
          <w:rPr>
            <w:color w:val="0000FF"/>
          </w:rPr>
          <w:t>форме N ФЭ 3.3-спок</w:t>
        </w:r>
      </w:hyperlink>
      <w:r>
        <w:t>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2.1.5. </w:t>
      </w:r>
      <w:proofErr w:type="gramStart"/>
      <w:r>
        <w:t>Подтверждающие соблюдение условий предоставления субсидии из областного бюджета на возмещение части затрат, связанных с закупкой сельскохозяйственной продукции у членов сельскохозяйственного потребительского кооператива (к</w:t>
      </w:r>
      <w:r>
        <w:t xml:space="preserve">роме ассоциированных членов) и (или) закупкой овощей открытого грунта, картофеля, молока, мяса (кроме мяса свиней) у граждан, ведущих личные подсобные хозяйства, не являющихся членами этого сельскохозяйственного потребительского кооператива, установленных </w:t>
      </w:r>
      <w:hyperlink r:id="rId39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3.5 раздела 3</w:t>
        </w:r>
      </w:hyperlink>
      <w:r>
        <w:t xml:space="preserve"> "Условия предоставления субсидий и порядок</w:t>
      </w:r>
      <w:proofErr w:type="gramEnd"/>
      <w:r>
        <w:t xml:space="preserve"> их р</w:t>
      </w:r>
      <w:r>
        <w:t xml:space="preserve">асчета" Порядка, предусмотренные </w:t>
      </w:r>
      <w:hyperlink r:id="rId40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 xml:space="preserve">подпунктом 4.1.9 пункта 4.1 раздела </w:t>
        </w:r>
        <w:r>
          <w:rPr>
            <w:color w:val="0000FF"/>
          </w:rPr>
          <w:t>4</w:t>
        </w:r>
      </w:hyperlink>
      <w:r>
        <w:t xml:space="preserve"> "Порядок представления документов для получения субсидий" Порядка:</w:t>
      </w:r>
    </w:p>
    <w:p w:rsidR="00F44B54" w:rsidRDefault="00B240B3">
      <w:pPr>
        <w:pStyle w:val="ConsPlusNormal0"/>
        <w:jc w:val="both"/>
      </w:pPr>
      <w:r>
        <w:t xml:space="preserve">(в ред. </w:t>
      </w:r>
      <w:hyperlink r:id="rId41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23.09.2022 N 88)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2.1.5.1. Заявление по прилагаемой </w:t>
      </w:r>
      <w:hyperlink w:anchor="P701" w:tooltip="ЗАЯВЛЕНИЕ">
        <w:r>
          <w:rPr>
            <w:color w:val="0000FF"/>
          </w:rPr>
          <w:t>форме N ФЭ 1.4-спок</w:t>
        </w:r>
      </w:hyperlink>
      <w:r>
        <w:t>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2.1.5.2. Справку-расчет суммы субсидии по прилагае</w:t>
      </w:r>
      <w:r>
        <w:t xml:space="preserve">мой </w:t>
      </w:r>
      <w:hyperlink w:anchor="P736" w:tooltip="СПРАВКА-РАСЧЕТ">
        <w:r>
          <w:rPr>
            <w:color w:val="0000FF"/>
          </w:rPr>
          <w:t>форме N ФЭ 2.4-спок</w:t>
        </w:r>
      </w:hyperlink>
      <w:r>
        <w:t>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2.1.5.3. Иные документы, предусмотренные </w:t>
      </w:r>
      <w:hyperlink r:id="rId42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подпунктами 4.1.9.3</w:t>
        </w:r>
      </w:hyperlink>
      <w:r>
        <w:t xml:space="preserve"> - </w:t>
      </w:r>
      <w:hyperlink r:id="rId4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4.1</w:t>
        </w:r>
        <w:r>
          <w:rPr>
            <w:color w:val="0000FF"/>
          </w:rPr>
          <w:t>.9.5 пункта 4.1 раздела 4</w:t>
        </w:r>
      </w:hyperlink>
      <w:r>
        <w:t xml:space="preserve"> "Порядок представления документов для получения субсидий" Порядка.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2.1.5.4. Опись представленных документов по прилагаемой </w:t>
      </w:r>
      <w:hyperlink w:anchor="P833" w:tooltip="ОПИСЬ">
        <w:r>
          <w:rPr>
            <w:color w:val="0000FF"/>
          </w:rPr>
          <w:t>форме N ФЭ 3.4-спок</w:t>
        </w:r>
      </w:hyperlink>
      <w:r>
        <w:t>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2.1.6. </w:t>
      </w:r>
      <w:proofErr w:type="gramStart"/>
      <w:r>
        <w:t>Подтверждающие соблюдение условий предост</w:t>
      </w:r>
      <w:r>
        <w:t>авления субсидии из областного бюджета на возмещение части затрат, связанных с уплатой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</w:t>
      </w:r>
      <w:r>
        <w:t xml:space="preserve">орудование для их комплектации, установленных </w:t>
      </w:r>
      <w:hyperlink r:id="rId44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3.6 раздела 3</w:t>
        </w:r>
      </w:hyperlink>
      <w:r>
        <w:t xml:space="preserve"> "</w:t>
      </w:r>
      <w:r>
        <w:t xml:space="preserve">Условия предоставления субсидий и порядок их расчета" Порядка, предусмотренные </w:t>
      </w:r>
      <w:hyperlink r:id="rId45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4.1.10 пункта 4.1 раздела 4</w:t>
        </w:r>
      </w:hyperlink>
      <w:r>
        <w:t xml:space="preserve"> "Порядок представления</w:t>
      </w:r>
      <w:proofErr w:type="gramEnd"/>
      <w:r>
        <w:t xml:space="preserve"> документов для получения субсидий" Порядка: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2.1.6.1. Заявление по прилагаемой </w:t>
      </w:r>
      <w:hyperlink w:anchor="P874" w:tooltip="ЗАЯВЛЕНИЕ">
        <w:r>
          <w:rPr>
            <w:color w:val="0000FF"/>
          </w:rPr>
          <w:t>форме N ФЭ 1.5-спок</w:t>
        </w:r>
      </w:hyperlink>
      <w:r>
        <w:t>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2.1.6.2. Справку-расчет суммы субсидии по прилагаемой </w:t>
      </w:r>
      <w:hyperlink w:anchor="P907" w:tooltip="СПРАВКА-РАСЧЕТ">
        <w:r>
          <w:rPr>
            <w:color w:val="0000FF"/>
          </w:rPr>
          <w:t>форме N ФЭ 2.5-спок</w:t>
        </w:r>
      </w:hyperlink>
      <w:r>
        <w:t>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2.1.6.3. Иные документы, предусмотренные </w:t>
      </w:r>
      <w:hyperlink r:id="rId46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подпунктами 4.1.10.3</w:t>
        </w:r>
      </w:hyperlink>
      <w:r>
        <w:t xml:space="preserve"> - </w:t>
      </w:r>
      <w:hyperlink r:id="rId47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4.1.10.7 пункта 4.1 раздела 4</w:t>
        </w:r>
      </w:hyperlink>
      <w:r>
        <w:t xml:space="preserve"> "Порядок представления документов для получения субсидий" Порядка.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2.1.6.4. Опись представленных документов по прилагаемой </w:t>
      </w:r>
      <w:hyperlink w:anchor="P994" w:tooltip="ОПИСЬ">
        <w:r>
          <w:rPr>
            <w:color w:val="0000FF"/>
          </w:rPr>
          <w:t>форме N ФЭ 3.5-сп</w:t>
        </w:r>
        <w:r>
          <w:rPr>
            <w:color w:val="0000FF"/>
          </w:rPr>
          <w:t>ок</w:t>
        </w:r>
      </w:hyperlink>
      <w:r>
        <w:t>.</w:t>
      </w:r>
    </w:p>
    <w:p w:rsidR="00F44B54" w:rsidRDefault="00B240B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2.1.6 </w:t>
      </w:r>
      <w:proofErr w:type="gramStart"/>
      <w:r>
        <w:t>введен</w:t>
      </w:r>
      <w:proofErr w:type="gramEnd"/>
      <w:r>
        <w:t xml:space="preserve"> </w:t>
      </w:r>
      <w:hyperlink r:id="rId48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<w:r>
          <w:rPr>
            <w:color w:val="0000FF"/>
          </w:rPr>
          <w:t>распоряжением</w:t>
        </w:r>
      </w:hyperlink>
      <w:r>
        <w:t xml:space="preserve"> министерства сельского хозяйства и продовольствия Кировск</w:t>
      </w:r>
      <w:r>
        <w:t>ой области от 23.09.2022 N 88)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2.2. Кооператив представляет документы в орган местного самоуправления или в отдел реализации программ развития сельских территорий и малых форм хозяйствования по мероприятиям, указанным в </w:t>
      </w:r>
      <w:hyperlink r:id="rId49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пункте 1.3 раздела 1</w:t>
        </w:r>
      </w:hyperlink>
      <w:r>
        <w:t xml:space="preserve"> "Общие положения" Порядка: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lastRenderedPageBreak/>
        <w:t xml:space="preserve">2.2.1. </w:t>
      </w:r>
      <w:proofErr w:type="gramStart"/>
      <w:r>
        <w:t xml:space="preserve">В </w:t>
      </w:r>
      <w:hyperlink r:id="rId50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подпунктах 1.3.1</w:t>
        </w:r>
      </w:hyperlink>
      <w:r>
        <w:t xml:space="preserve">, </w:t>
      </w:r>
      <w:hyperlink r:id="rId51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1.3.2</w:t>
        </w:r>
      </w:hyperlink>
      <w:r>
        <w:t xml:space="preserve">, </w:t>
      </w:r>
      <w:hyperlink r:id="rId52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1.3.2-1</w:t>
        </w:r>
      </w:hyperlink>
      <w:r>
        <w:t xml:space="preserve"> и</w:t>
      </w:r>
      <w:proofErr w:type="gramEnd"/>
      <w:r>
        <w:t xml:space="preserve"> </w:t>
      </w:r>
      <w:hyperlink r:id="rId5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1.3.4</w:t>
        </w:r>
      </w:hyperlink>
      <w:r>
        <w:t xml:space="preserve"> - в срок не позднее 15 дека</w:t>
      </w:r>
      <w:r>
        <w:t>бря года проведения указанных мероприятий.</w:t>
      </w:r>
    </w:p>
    <w:p w:rsidR="00F44B54" w:rsidRDefault="00B240B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2.2.1 в ред. </w:t>
      </w:r>
      <w:hyperlink r:id="rId54" w:tooltip="Распоряжение министерства сельского хозяйства и продовольствия Кировской области от 28.11.2022 N 104 &quot;О внесении изменения в распоряжение министерства сельского хозяйства и продовольствия Кировской области от 10.06.2021 N 57&quot; {КонсультантПлюс}">
        <w:r>
          <w:rPr>
            <w:color w:val="0000FF"/>
          </w:rPr>
          <w:t>распоряжения</w:t>
        </w:r>
      </w:hyperlink>
      <w:r>
        <w:t xml:space="preserve"> министерства </w:t>
      </w:r>
      <w:r>
        <w:t>сельского хозяйства и продовольствия Кировской области от 28.11.2022 N 104)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2.2.2. В </w:t>
      </w:r>
      <w:hyperlink r:id="rId55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подпункте 1.3.3</w:t>
        </w:r>
      </w:hyperlink>
      <w:r>
        <w:t xml:space="preserve"> - в срок не позднее 15 ноября года проведения указанного мероприятия за I - III кварталы текущего финансового года. Представление документов за IV квартал отчетного финансового года осуществляется в первом полугодии, следующ</w:t>
      </w:r>
      <w:r>
        <w:t xml:space="preserve">его за </w:t>
      </w:r>
      <w:proofErr w:type="gramStart"/>
      <w:r>
        <w:t>отчетным</w:t>
      </w:r>
      <w:proofErr w:type="gramEnd"/>
      <w:r>
        <w:t>.</w:t>
      </w:r>
    </w:p>
    <w:p w:rsidR="00F44B54" w:rsidRDefault="00B240B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</w:t>
      </w:r>
      <w:r>
        <w:t>а и продовольствия Кировской области от 23.09.2022 N 88)</w:t>
      </w:r>
    </w:p>
    <w:p w:rsidR="00F44B54" w:rsidRDefault="00B240B3">
      <w:pPr>
        <w:pStyle w:val="ConsPlusTitle0"/>
        <w:spacing w:before="200"/>
        <w:ind w:firstLine="540"/>
        <w:jc w:val="both"/>
        <w:outlineLvl w:val="1"/>
      </w:pPr>
      <w:r>
        <w:t>3. Порядок рассмотрения документов.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3.1. Отдел реализации программ развития сельских территорий и малых форм хозяйствования (орган местного самоуправления):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3.1.1. Проставляет в описи полученных документов дату их получения.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3.1.2. Проверяет полноту представленных кооперативом документов, достоверность сведений, содержащихся в них, включая суммы произведенных затрат, правильность исчисления размеров субсидий, </w:t>
      </w:r>
      <w:r>
        <w:t>подлежащих предоставлению кооперативам, а также соблюдение установленных форм документов и сроков их представления.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3.1.3. В случае выявления неполноты и (или) недостоверности сведений в представленных документах, нарушения форм документов и сроков их пред</w:t>
      </w:r>
      <w:r>
        <w:t xml:space="preserve">ставления возвращает документы подавшему их кооперативу в течение 5 рабочих дней со дня представления документов с указанием причин возврата </w:t>
      </w:r>
      <w:proofErr w:type="gramStart"/>
      <w:r>
        <w:t>с</w:t>
      </w:r>
      <w:proofErr w:type="gramEnd"/>
      <w:r>
        <w:t xml:space="preserve"> (</w:t>
      </w:r>
      <w:proofErr w:type="gramStart"/>
      <w:r>
        <w:t>под</w:t>
      </w:r>
      <w:proofErr w:type="gramEnd"/>
      <w:r>
        <w:t xml:space="preserve"> подпись) или заказным письмом с уведомлением о вручении.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3.1.4. При отсутствии указанных недостатков в предс</w:t>
      </w:r>
      <w:r>
        <w:t>тавленных документах делает соответствующую отметку в справке-расчете суммы субсидии, представленной кооперативом.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3.2. </w:t>
      </w:r>
      <w:proofErr w:type="gramStart"/>
      <w:r>
        <w:t xml:space="preserve">Орган местного самоуправления передает соответствующие требованиям документы в отдел реализации программ развития сельских территорий и </w:t>
      </w:r>
      <w:r>
        <w:t xml:space="preserve">малых форм хозяйствования в срок не позднее 10 рабочих дней со дня их поступления от кооперативов в соответствии с </w:t>
      </w:r>
      <w:hyperlink r:id="rId57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разделом 4</w:t>
        </w:r>
      </w:hyperlink>
      <w:r>
        <w:t xml:space="preserve"> "Порядок представления документов для получения субсидий" Порядка согласно хронологической последовательности, в которой кооперативами были поданы соответствующие установленным требованиям документы.</w:t>
      </w:r>
      <w:proofErr w:type="gramEnd"/>
    </w:p>
    <w:p w:rsidR="00F44B54" w:rsidRDefault="00B240B3">
      <w:pPr>
        <w:pStyle w:val="ConsPlusNormal0"/>
        <w:spacing w:before="200"/>
        <w:ind w:firstLine="540"/>
        <w:jc w:val="both"/>
      </w:pPr>
      <w:r>
        <w:t>3.3. Отдел реализации программ развития сельских территорий и малых форм хозяйствования: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3.3.1. Получает и регистрирует документы, переданные органом местного самоуправления в соответствии с </w:t>
      </w:r>
      <w:hyperlink r:id="rId58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6.2 раздела 6</w:t>
        </w:r>
      </w:hyperlink>
      <w:r>
        <w:t xml:space="preserve"> "Порядок предоставления субсидий" Порядка либо кооперативом в соответствии с </w:t>
      </w:r>
      <w:hyperlink r:id="rId59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6.1 раздела 6</w:t>
        </w:r>
      </w:hyperlink>
      <w:r>
        <w:t xml:space="preserve"> "Порядок предоставления субсидий" Порядка, в журнале регистрации, составленном по</w:t>
      </w:r>
      <w:r>
        <w:t xml:space="preserve"> прилагаемой </w:t>
      </w:r>
      <w:hyperlink w:anchor="P1022" w:tooltip="ЖУРНАЛ">
        <w:r>
          <w:rPr>
            <w:color w:val="0000FF"/>
          </w:rPr>
          <w:t>форме N ФЭ 4-спок</w:t>
        </w:r>
      </w:hyperlink>
      <w:r>
        <w:t>, в день их получения.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3.3.2. Проверяет в течение 3 рабочих дней со дня получения документов наличие оснований для отказа в предоставлении субсидии, перечисленных в </w:t>
      </w:r>
      <w:hyperlink r:id="rId60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разделе 5</w:t>
        </w:r>
      </w:hyperlink>
      <w:r>
        <w:t xml:space="preserve"> "Основания для отказа в предоставлении субсидий" Порядка, при этом: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3.3.2.1. Про</w:t>
      </w:r>
      <w:r>
        <w:t xml:space="preserve">веряет соблюдение кооперативами условий, установленных </w:t>
      </w:r>
      <w:hyperlink r:id="rId61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пунктами 2.1</w:t>
        </w:r>
      </w:hyperlink>
      <w:r>
        <w:t xml:space="preserve"> и</w:t>
      </w:r>
      <w:r>
        <w:t xml:space="preserve"> </w:t>
      </w:r>
      <w:hyperlink r:id="rId62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2.2 раздела 2</w:t>
        </w:r>
      </w:hyperlink>
      <w:r>
        <w:t xml:space="preserve"> "Категории получателей субсидий", </w:t>
      </w:r>
      <w:hyperlink r:id="rId6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3.1.2.6 пункта 3.1 раздела 3</w:t>
        </w:r>
      </w:hyperlink>
      <w:r>
        <w:t xml:space="preserve"> "Условия предоставления субсидий и порядок их рас</w:t>
      </w:r>
      <w:r>
        <w:t>чета" Порядка, путем выяснения соответствующих сведений, содержащихся в Едином государственном реестре юридических лиц, размещенном на сайте Федеральной налоговой службы.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3.3.2.2. Проверяет соблюдение кооперативами условий, установленных </w:t>
      </w:r>
      <w:hyperlink r:id="rId64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пунктами 2.3</w:t>
        </w:r>
      </w:hyperlink>
      <w:r>
        <w:t xml:space="preserve"> и </w:t>
      </w:r>
      <w:hyperlink r:id="rId65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2.5 раздела 2</w:t>
        </w:r>
      </w:hyperlink>
      <w:r>
        <w:t xml:space="preserve"> "Категории получателей субсидий" Порядка, путем выяснения соответствующих сведений, содержащихся в едином реестре субъектов мал</w:t>
      </w:r>
      <w:r>
        <w:t>ого и среднего предпринимательства, размещенном на сайте Федеральной налоговой службы.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lastRenderedPageBreak/>
        <w:t xml:space="preserve">3.3.2.3. </w:t>
      </w:r>
      <w:proofErr w:type="gramStart"/>
      <w:r>
        <w:t xml:space="preserve">С целью проверки соблюдения кооперативами условия, установленного </w:t>
      </w:r>
      <w:hyperlink r:id="rId66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3.1.2.1 пункта 3.1 раздела 3</w:t>
        </w:r>
      </w:hyperlink>
      <w:r>
        <w:t xml:space="preserve"> "Условия предоставления субсидий и порядок их расчета" Порядка, в рамках межведомственного информационного взаимодействия (</w:t>
      </w:r>
      <w:r>
        <w:t>в случае непредставления кооперативами документов, подтверждающих соблюдение данного требования) готовит и направляет соответствующие запросы об уплате кооперативом налогов, сборов, страховых взносов, пеней, штрафов, процентов в соответствии с законодатель</w:t>
      </w:r>
      <w:r>
        <w:t>ством Российской Федерации о налогах и сборах.</w:t>
      </w:r>
      <w:proofErr w:type="gramEnd"/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3.3.2.4. С целью проверки соблюдения кооперативами условия, установленного </w:t>
      </w:r>
      <w:hyperlink r:id="rId67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3.1.2.2 пункта 3.1 раздела 3</w:t>
        </w:r>
      </w:hyperlink>
      <w:r>
        <w:t xml:space="preserve"> "Условия предоставления субсидий и порядок их расчета" Порядка (в части возврата сре</w:t>
      </w:r>
      <w:proofErr w:type="gramStart"/>
      <w:r>
        <w:t>дств в б</w:t>
      </w:r>
      <w:proofErr w:type="gramEnd"/>
      <w:r>
        <w:t>юджет за недостижение значений результатов предоставления субсидии), на</w:t>
      </w:r>
      <w:r>
        <w:t>правляет запрос в отдел бухгалтерского учета и ревизионной работы министерства.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3.3.2.5. Проверяет соблюдение кооперативами условия, установленного </w:t>
      </w:r>
      <w:hyperlink r:id="rId68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3.1.2.3 пункта 3.1 раздела 3</w:t>
        </w:r>
      </w:hyperlink>
      <w:r>
        <w:t xml:space="preserve"> "Условия предоставления субсидий и порядок их расчета" Порядка, путем выяснения соответствующих сведений, содержащихся: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в Едином государственном реестре юридических лиц, размещенных на сайте Федеральной налоговой службы;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в решениях Арбитражного суда Кировской области, размещенных на его сайте.</w:t>
      </w:r>
    </w:p>
    <w:p w:rsidR="00F44B54" w:rsidRDefault="00B240B3">
      <w:pPr>
        <w:pStyle w:val="ConsPlusNormal0"/>
        <w:spacing w:before="200"/>
        <w:ind w:firstLine="540"/>
        <w:jc w:val="both"/>
      </w:pPr>
      <w:bookmarkStart w:id="2" w:name="P115"/>
      <w:bookmarkEnd w:id="2"/>
      <w:r>
        <w:t xml:space="preserve">3.3.2.6. С целью проверки соблюдения кооперативами условия, установленного </w:t>
      </w:r>
      <w:hyperlink r:id="rId69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3.1.2.4 пункта 3.1 раздела 3</w:t>
        </w:r>
      </w:hyperlink>
      <w:r>
        <w:t xml:space="preserve"> "Условия предоставления субсидий и </w:t>
      </w:r>
      <w:r>
        <w:t>порядок их расчета" Порядка, направляет запросы в отделы министерства.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3.3.2.7. Проверяет соблюдение кооперативами условия, установленного </w:t>
      </w:r>
      <w:hyperlink r:id="rId70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3.1.2.5 пункта 3.1 раздела 3</w:t>
        </w:r>
      </w:hyperlink>
      <w:r>
        <w:t xml:space="preserve"> "Условия предоставления субсидий и порядок их расчета" Порядка, путем выяснения соответствующих сведений, содержащихся в реестре дисквалифицирован</w:t>
      </w:r>
      <w:r>
        <w:t>ных лиц, размещенном на сайте Федеральной налоговой службы.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3.3.2.8. Проверяет соблюдение кооперативом условия, установленного </w:t>
      </w:r>
      <w:hyperlink r:id="rId71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3.1.2.7 пункта 3.1 раздела 3</w:t>
        </w:r>
      </w:hyperlink>
      <w:r>
        <w:t xml:space="preserve"> "Условия предоставления субсидий и порядок их расчета" Порядка, путем выяснения соответствующих сведений на сайте Федеральной службы по финансовому мониторинг</w:t>
      </w:r>
      <w:r>
        <w:t>у.</w:t>
      </w:r>
    </w:p>
    <w:p w:rsidR="00F44B54" w:rsidRDefault="00B240B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3.3.2.8 </w:t>
      </w:r>
      <w:proofErr w:type="gramStart"/>
      <w:r>
        <w:t>введен</w:t>
      </w:r>
      <w:proofErr w:type="gramEnd"/>
      <w:r>
        <w:t xml:space="preserve"> </w:t>
      </w:r>
      <w:hyperlink r:id="rId72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<w:r>
          <w:rPr>
            <w:color w:val="0000FF"/>
          </w:rPr>
          <w:t>распоряжением</w:t>
        </w:r>
      </w:hyperlink>
      <w:r>
        <w:t xml:space="preserve"> министерства сельского хозяйства и продовольствия Кировск</w:t>
      </w:r>
      <w:r>
        <w:t>ой области от 23.09.2022 N 88)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3.3.3. В случае выявления хотя бы одного из оснований для отказа в предоставлении субсидии (в том числе отделами министерства):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3.3.3.1. Готовит кооперативу письменное уведомление об отказе в предоставлении субсидии (с указан</w:t>
      </w:r>
      <w:r>
        <w:t>ием оснований для отказа) и возвращает поданные документы вместе с письменным уведомлением кооперативу с нарочным (под подпись) или заказным письмом с уведомлением о вручении в течение 10 рабочих дней со дня регистрации документов, переданных органом местн</w:t>
      </w:r>
      <w:r>
        <w:t>ого самоуправления либо кооперативом.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3.3.3.2. Вносит соответствующую запись в журнал регистрации.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3.3.3.3. Направляет письмо органу местного самоуправления с копией уведомления об отказе в предоставлении субсидии (с указанием оснований для отказа) коопера</w:t>
      </w:r>
      <w:r>
        <w:t>тиву.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3.3.4. При отсутствии оснований для отказа в предоставлении субсидии в течение 10 рабочих дней со дня регистрации документов, переданных органом местного самоуправления или кооперативом: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3.3.4.1. Готовит проект соглашения (дополнительного соглашения)</w:t>
      </w:r>
      <w:r>
        <w:t xml:space="preserve"> между министерством и сельскохозяйственным потребительским кооперативом о предоставлении соответствующей субсидии, указанной в </w:t>
      </w:r>
      <w:hyperlink r:id="rId7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пункте 1.3</w:t>
        </w:r>
      </w:hyperlink>
      <w:r>
        <w:t xml:space="preserve"> Порядка (далее - соглашение о предоставлении субсидии), в котором устанавливает значение результата предоставления субсидии, значение показателя, необходимого для достижения результата п</w:t>
      </w:r>
      <w:r>
        <w:t>редоставления субсидии, сумму субсидии, причитающуюся к выплате кооперативу.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lastRenderedPageBreak/>
        <w:t>В случае предоставления субсидии из областного бюджета (в том числе за счет средств федерального бюджета) соглашение о предоставлении субсидии формируется с использованием государ</w:t>
      </w:r>
      <w:r>
        <w:t>ственной интегрированной информационной системы управления общественными финансами "Электронный бюджет" согласно типовой форме, установленной Министерством финансов Российской Федерации.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В случае предоставления субсидии за счет средств областного бюджета с</w:t>
      </w:r>
      <w:r>
        <w:t>оглашение о предоставлении субсидии оформляется на бумажном носителе согласно типовой форме, установленной министерством финансов Кировской области.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3.3.4.2. Передает в отдел финансирования программ и мероприятий развития АПК копии заявлений о предоставлен</w:t>
      </w:r>
      <w:r>
        <w:t>ии субсидии, проекты соглашений о предоставлении субсидии.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3.3.4.3. В случае извещения отделом отдела финансирования программ и мероприятий развития АПК о наличии ошибок в проектах соглашений о предоставлении субсидии устраняет в течение одного рабочего дн</w:t>
      </w:r>
      <w:r>
        <w:t>я допущенные ошибки.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3.3.4.4. Принимает от отдела финансирования программ и мероприятий развития АПК проекты соглашений о предоставлении субсидии, возвращенные им в соответствии с </w:t>
      </w:r>
      <w:hyperlink w:anchor="P145" w:tooltip="3.5.4. В случае отсутствия ошибок в проектах соглашений о предоставлении субсидии визирует их и передает в отдел реализации программ развития сельских территорий и малых форм хозяйствования.">
        <w:r>
          <w:rPr>
            <w:color w:val="0000FF"/>
          </w:rPr>
          <w:t>подпунктом 3.5.4 пункта 3.5</w:t>
        </w:r>
      </w:hyperlink>
      <w:r>
        <w:t xml:space="preserve"> настоящего Регламента.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3.3.4.5. Визирует проекты соглашений о предоставлении субс</w:t>
      </w:r>
      <w:r>
        <w:t>идии и обеспечивает их подписание министром сельского хозяйства и продовольствия Кировской области.</w:t>
      </w:r>
    </w:p>
    <w:p w:rsidR="00F44B54" w:rsidRDefault="00B240B3">
      <w:pPr>
        <w:pStyle w:val="ConsPlusNormal0"/>
        <w:spacing w:before="200"/>
        <w:ind w:firstLine="540"/>
        <w:jc w:val="both"/>
      </w:pPr>
      <w:bookmarkStart w:id="3" w:name="P131"/>
      <w:bookmarkEnd w:id="3"/>
      <w:r>
        <w:t>3.3.4.6. Составляет проект реестра сумм субсидии из областного бюджета кооперативам на развитие сельскохозяйственной потребительской кооперации по прилагаем</w:t>
      </w:r>
      <w:r>
        <w:t xml:space="preserve">ой </w:t>
      </w:r>
      <w:hyperlink w:anchor="P1192" w:tooltip="РЕЕСТР">
        <w:r>
          <w:rPr>
            <w:color w:val="0000FF"/>
          </w:rPr>
          <w:t>форме N ФЭ 5-спок</w:t>
        </w:r>
      </w:hyperlink>
      <w:r>
        <w:t xml:space="preserve"> (далее - реестр). Включает в реестр кооперативы в соответствии с хронологической последовательностью представления кооперативом документов, соответствующих установленным требованиям, в министерст</w:t>
      </w:r>
      <w:r>
        <w:t>во (в орган местного самоуправления).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3.3.4.7. Передает в отдел финансирования программ и мероприятий развития АПК проект реестра (в двух экземплярах) и копии соглашений о предоставлении субсидии, заключенных между кооперативами и министерством.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3.3.4.8. В</w:t>
      </w:r>
      <w:r>
        <w:t xml:space="preserve"> случае извещения отделом финансирования программ и мероприятий развития АПК о наличии ошибок в проекте реестра устраняет допущенные ошибки и в течение 1 рабочего дня представляет проект реестра в новой редакции.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3.3.4.9. Принимает от отдела финансирования</w:t>
      </w:r>
      <w:r>
        <w:t xml:space="preserve"> программ и мероприятий развития АПК реестр и документы, возвращенные им в соответствии с </w:t>
      </w:r>
      <w:hyperlink w:anchor="P155" w:tooltip="3.5.11. Делает в реестре отметки о днях списания сумм субсидии с лицевого счета министерства и реквизитах платежных документов и не позднее следующего рабочего дня после такого списания возвращает в отдел реализации программ развития сельских территорий и малы">
        <w:r>
          <w:rPr>
            <w:color w:val="0000FF"/>
          </w:rPr>
          <w:t>подпунктом 3.5.11 пункта 3.5</w:t>
        </w:r>
      </w:hyperlink>
      <w:r>
        <w:t xml:space="preserve"> настоящего Регламента.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3.3.5. Хранит: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3.3.5.1. В течение одного года со дня возврата документов кооп</w:t>
      </w:r>
      <w:r>
        <w:t>еративу копии документов, по которым выявлено наличие оснований для отказа в предоставлении субсидии.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3.3.5.2. В течение пяти лет со дня перечисления субсидии документы, полученные от кооперативов или органов местного самоуправления, поданные кооперативами</w:t>
      </w:r>
      <w:r>
        <w:t xml:space="preserve"> и полученные в рамках межведомственного взаимодействия.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3.4. </w:t>
      </w:r>
      <w:proofErr w:type="gramStart"/>
      <w:r>
        <w:t>Кооператив подписывает проект соглашения о предоставлении субсидии в государственной интегрированной информационной системе управления общественными финансами "Электронный бюджет" или проект сог</w:t>
      </w:r>
      <w:r>
        <w:t xml:space="preserve">лашения о предоставлении субсидии, оформленного на бумажном носителе согласно типовой форме, установленной министерством финансов Кировской области, не позднее десяти рабочих дней со дня регистрации документов отделом реализации программ развития сельских </w:t>
      </w:r>
      <w:r>
        <w:t>территорий и малых форм хозяйствования.</w:t>
      </w:r>
      <w:proofErr w:type="gramEnd"/>
    </w:p>
    <w:p w:rsidR="00F44B54" w:rsidRDefault="00B240B3">
      <w:pPr>
        <w:pStyle w:val="ConsPlusNormal0"/>
        <w:spacing w:before="200"/>
        <w:ind w:firstLine="540"/>
        <w:jc w:val="both"/>
      </w:pPr>
      <w:r>
        <w:t>3.5. Отдел финансирования программ и мероприятий развития АПК: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lastRenderedPageBreak/>
        <w:t>3.5.1. Получает копии заявлений о предоставлении субсидии и проекты соглашений о предоставлении субсидии.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3.5.2. В течение одного рабочего дня со дня получения проектов соглашений о предоставлении субсидии: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3.5.5.1. Проверяет банковские реквизиты кооперативов и министерства, указанные в проектах соглашений о предоставлении субсидии.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3.5.5.2. Проверяет правильн</w:t>
      </w:r>
      <w:r>
        <w:t>ость составления проектов соглашений о предоставлении субсидии в части проверки сумм субсидии, подлежащих предоставлению кооперативам.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3.5.3. В случае обнаружения в проектах соглашений о предоставлении субсидии ошибок извещает о них отдел реализации програ</w:t>
      </w:r>
      <w:r>
        <w:t>мм развития сельских территорий и малых форм хозяйствования.</w:t>
      </w:r>
    </w:p>
    <w:p w:rsidR="00F44B54" w:rsidRDefault="00B240B3">
      <w:pPr>
        <w:pStyle w:val="ConsPlusNormal0"/>
        <w:spacing w:before="200"/>
        <w:ind w:firstLine="540"/>
        <w:jc w:val="both"/>
      </w:pPr>
      <w:bookmarkStart w:id="4" w:name="P145"/>
      <w:bookmarkEnd w:id="4"/>
      <w:r>
        <w:t>3.5.4. В случае отсутствия ошибок в проектах соглашений о предоставлении субсидии визирует их и передает в отдел реализации программ развития сельских территорий и малых форм хозяйствования.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3.5.5. Получает проект реестра (в двух экземплярах) и копии соглашений о предоставлении субсидии, заключенных между кооперативами и министерством.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3.5.6. В течение 3 рабочих дней со дня получения документов от отдела реализации программ развития сельских т</w:t>
      </w:r>
      <w:r>
        <w:t xml:space="preserve">ерриторий и малых форм хозяйствования в соответствии с </w:t>
      </w:r>
      <w:hyperlink w:anchor="P131" w:tooltip="3.3.4.6. Составляет проект реестра сумм субсидии из областного бюджета кооперативам на развитие сельскохозяйственной потребительской кооперации по прилагаемой форме N ФЭ 5-спок (далее - реестр). Включает в реестр кооперативы в соответствии с хронологической по">
        <w:r>
          <w:rPr>
            <w:color w:val="0000FF"/>
          </w:rPr>
          <w:t>подпунктом 3.3.4.6 пункта 3.3</w:t>
        </w:r>
      </w:hyperlink>
      <w:r>
        <w:t xml:space="preserve"> настоящего Регламента проверяет правильность составления проекта реестра, а также исчисления сумм субсидий.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3.5.6. В случае обнаружени</w:t>
      </w:r>
      <w:r>
        <w:t>я ошибок в проекте реестра извещает об этом отдел реализации программ развития сельских территорий и малых форм хозяйствования.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3.5.7. В случае отсутствия ошибок в проекте реестра представляет его на подписание министру либо заместителю министра сельского </w:t>
      </w:r>
      <w:r>
        <w:t>хозяйства и продовольствия Кировской области.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3.5.8. </w:t>
      </w:r>
      <w:proofErr w:type="gramStart"/>
      <w:r>
        <w:t>Изготавливает на основании реестра в соответствии с установленной им последовательностью платежные документы, предусматривающие перечисление сумм субсидий на проведение соответствующего мероприятия, указ</w:t>
      </w:r>
      <w:r>
        <w:t xml:space="preserve">анного в </w:t>
      </w:r>
      <w:hyperlink r:id="rId74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пункте 1.3</w:t>
        </w:r>
      </w:hyperlink>
      <w:r>
        <w:t xml:space="preserve"> Порядка, на расчетные счета кооперативов, открыты</w:t>
      </w:r>
      <w:r>
        <w:t>е ими в кредитных организациях, в суммах, указанных в реестре, в пределах объемов сумм субсидий, установленных сводной бюджетной росписью областного бюджета.</w:t>
      </w:r>
      <w:proofErr w:type="gramEnd"/>
    </w:p>
    <w:p w:rsidR="00F44B54" w:rsidRDefault="00B240B3">
      <w:pPr>
        <w:pStyle w:val="ConsPlusNormal0"/>
        <w:spacing w:before="200"/>
        <w:ind w:firstLine="540"/>
        <w:jc w:val="both"/>
      </w:pPr>
      <w:r>
        <w:t>3.5.9. Представляет проекты платежных документов на подписание уполномоченным должностным лицам ми</w:t>
      </w:r>
      <w:r>
        <w:t>нистерства.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3.5.10. Представляет реестр и платежные документы для исполнения в министерство финансов Кировской области в течение 10 рабочих дней со дня подписания реестра в соответствии: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с хронологической последовательностью представления кооперативами док</w:t>
      </w:r>
      <w:r>
        <w:t>ументов, соответствующих установленным требованиям, в министерство (в орган местного самоуправления), в пределах лимитов бюджетных обязательств, доведенных в установленном порядке до министерства на текущий финансовый год;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с кассовым планом.</w:t>
      </w:r>
    </w:p>
    <w:p w:rsidR="00F44B54" w:rsidRDefault="00B240B3">
      <w:pPr>
        <w:pStyle w:val="ConsPlusNormal0"/>
        <w:spacing w:before="200"/>
        <w:ind w:firstLine="540"/>
        <w:jc w:val="both"/>
      </w:pPr>
      <w:bookmarkStart w:id="5" w:name="P155"/>
      <w:bookmarkEnd w:id="5"/>
      <w:r>
        <w:t xml:space="preserve">3.5.11. </w:t>
      </w:r>
      <w:proofErr w:type="gramStart"/>
      <w:r>
        <w:t>Делает</w:t>
      </w:r>
      <w:r>
        <w:t xml:space="preserve"> в реестре отметки о днях списания сумм субсидии с лицевого счета министерства и реквизитах платежных документов и не позднее следующего рабочего дня после такого списания возвращает в отдел реализации программ развития сельских территорий и малых форм хоз</w:t>
      </w:r>
      <w:r>
        <w:t>яйствования один экземпляр реестра со всеми отметками, копии заявлений о предоставлении субсидии и копии соглашений о предоставлении субсидии, заключенных между кооперативами и министерством.</w:t>
      </w:r>
      <w:proofErr w:type="gramEnd"/>
    </w:p>
    <w:p w:rsidR="00F44B54" w:rsidRDefault="00B240B3">
      <w:pPr>
        <w:pStyle w:val="ConsPlusNormal0"/>
        <w:spacing w:before="200"/>
        <w:ind w:firstLine="540"/>
        <w:jc w:val="both"/>
      </w:pPr>
      <w:r>
        <w:t>3.5.12. Хранит в течение 5 лет со дня подписания реестра министр</w:t>
      </w:r>
      <w:r>
        <w:t xml:space="preserve">ом сельского хозяйства и продовольствия Кировской области либо заместителем министра сельского хозяйства и продовольствия </w:t>
      </w:r>
      <w:r>
        <w:lastRenderedPageBreak/>
        <w:t>Кировской области один экземпляр реестра.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3.6. </w:t>
      </w:r>
      <w:proofErr w:type="gramStart"/>
      <w:r>
        <w:t>Отдел бухгалтерского учета и ревизионной работы в течение 3 рабочих дней со дня получен</w:t>
      </w:r>
      <w:r>
        <w:t xml:space="preserve">ия запросов от отдела реализации программ развития сельских территорий и малых форм хозяйствования в соответствии с подпунктом 3.2.2.4 пункта 3.2 настоящего Регламента проверяет соблюдение кооперативами условия, установленного </w:t>
      </w:r>
      <w:hyperlink r:id="rId75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3.1.2.2 пункта 3.1 раздела 3</w:t>
        </w:r>
      </w:hyperlink>
      <w:r>
        <w:t xml:space="preserve"> "Условия предоставления субсидий и порядок их расчета" Пор</w:t>
      </w:r>
      <w:r>
        <w:t>ядка (в части возврата средств в бюджет</w:t>
      </w:r>
      <w:proofErr w:type="gramEnd"/>
      <w:r>
        <w:t xml:space="preserve"> за недостижение значений результатов предоставления субсидии, невыполнение целевых показателей), и письменно извещает отдел реализации программ развития сельских территорий и малых форм хозяйствования о соблюдении (н</w:t>
      </w:r>
      <w:r>
        <w:t>есоблюдении) кооперативами этого условия.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3.7. Отделы министерства: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3.7.1. Получают запросы от отдела реализации программ развития сельских территорий и малых форм хозяйствования в соответствии с </w:t>
      </w:r>
      <w:hyperlink w:anchor="P115" w:tooltip="3.3.2.6. С целью проверки соблюдения кооперативами условия, установленного подпунктом 3.1.2.4 пункта 3.1 раздела 3 &quot;Условия предоставления субсидий и порядок их расчета&quot; Порядка, направляет запросы в отделы министерства.">
        <w:r>
          <w:rPr>
            <w:color w:val="0000FF"/>
          </w:rPr>
          <w:t>подпунктом 3.3.2.6 пункта 3.3</w:t>
        </w:r>
      </w:hyperlink>
      <w:r>
        <w:t xml:space="preserve"> настоящего Регламента.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3.7.2. В</w:t>
      </w:r>
      <w:r>
        <w:t xml:space="preserve"> течение 3 рабочих дней со дня получения запросов проверяют соблюдение кооперативами условия, установленного </w:t>
      </w:r>
      <w:hyperlink r:id="rId76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3.1.2.4 пункта 3.1 раздела 3</w:t>
        </w:r>
      </w:hyperlink>
      <w:r>
        <w:t xml:space="preserve"> "Условия предоставления субсидий и порядок их расчета" Порядка, и письменно извещают отдел реализации программ развития сельских территорий и малых форм хозяйствования о соблюд</w:t>
      </w:r>
      <w:r>
        <w:t>ении (несоблюдении) кооперативами этого условия.</w:t>
      </w: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397"/>
        <w:gridCol w:w="1529"/>
        <w:gridCol w:w="1814"/>
        <w:gridCol w:w="1077"/>
      </w:tblGrid>
      <w:tr w:rsidR="00F44B5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right"/>
              <w:outlineLvl w:val="1"/>
            </w:pPr>
            <w:r>
              <w:t>Форма N ФЭ 1.1-спок</w:t>
            </w:r>
          </w:p>
        </w:tc>
      </w:tr>
      <w:tr w:rsidR="00F44B54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F44B54" w:rsidRDefault="00B240B3">
            <w:pPr>
              <w:pStyle w:val="ConsPlusNormal0"/>
              <w:jc w:val="center"/>
            </w:pPr>
            <w:r>
              <w:t>и ИНН кооператива</w:t>
            </w:r>
          </w:p>
          <w:p w:rsidR="00F44B54" w:rsidRDefault="00F44B54">
            <w:pPr>
              <w:pStyle w:val="ConsPlusNormal0"/>
            </w:pP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jc w:val="center"/>
            </w:pPr>
            <w:r>
              <w:t>от ___________ N __________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 xml:space="preserve">Министерство </w:t>
            </w:r>
            <w:proofErr w:type="gramStart"/>
            <w:r>
              <w:t>сельского</w:t>
            </w:r>
            <w:proofErr w:type="gramEnd"/>
          </w:p>
          <w:p w:rsidR="00F44B54" w:rsidRDefault="00B240B3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F44B54" w:rsidRDefault="00B240B3">
            <w:pPr>
              <w:pStyle w:val="ConsPlusNormal0"/>
              <w:jc w:val="both"/>
            </w:pPr>
            <w:r>
              <w:t>Кировской области</w:t>
            </w: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jc w:val="both"/>
            </w:pPr>
            <w:r>
              <w:t>ул. Дерендяева, 23,</w:t>
            </w:r>
          </w:p>
          <w:p w:rsidR="00F44B54" w:rsidRDefault="00B240B3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F44B5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bookmarkStart w:id="6" w:name="P178"/>
            <w:bookmarkEnd w:id="6"/>
            <w:r>
              <w:t>ЗАЯВЛЕНИЕ</w:t>
            </w:r>
          </w:p>
          <w:p w:rsidR="00F44B54" w:rsidRDefault="00B240B3">
            <w:pPr>
              <w:pStyle w:val="ConsPlusNormal0"/>
              <w:jc w:val="center"/>
            </w:pPr>
            <w:r>
              <w:t>о предоставлении субсидии из областного бюджета на возмещение части затрат, связанных с приобретением имущества в целях последующей передачи (реализации) приобретенного имущества в собственность членам (кроме ассоциированных членов) данного сельскохозяйств</w:t>
            </w:r>
            <w:r>
              <w:t>енного потребительского кооператива</w:t>
            </w: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>1. Прошу предоставить субсидию в сумме ___________________ рублей за период с "___" ________ 20__ года по "___" _________ 20__ года в соответствии с представленными документами.</w:t>
            </w:r>
          </w:p>
        </w:tc>
      </w:tr>
      <w:tr w:rsidR="00F44B54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ind w:firstLine="283"/>
              <w:jc w:val="both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(наименование кооператива)</w:t>
            </w:r>
          </w:p>
        </w:tc>
        <w:tc>
          <w:tcPr>
            <w:tcW w:w="4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 xml:space="preserve">не получал средств на те же цели </w:t>
            </w:r>
            <w:proofErr w:type="gramStart"/>
            <w:r>
              <w:t>из</w:t>
            </w:r>
            <w:proofErr w:type="gramEnd"/>
          </w:p>
        </w:tc>
      </w:tr>
      <w:tr w:rsidR="00F44B5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бюджета бюджетной системы Российской Федерации, из которого планируется предоставление субсидии, на основании иных нормативных правовых актов или муниципальных правовых актов.</w:t>
            </w: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 xml:space="preserve">3. </w:t>
            </w:r>
            <w:proofErr w:type="gramStart"/>
            <w:r>
              <w:t>В соответстви</w:t>
            </w:r>
            <w:r>
              <w:t xml:space="preserve">и с Федеральным </w:t>
            </w:r>
            <w:hyperlink r:id="rId77" w:tooltip="Федеральный закон от 27.07.2006 N 152-ФЗ (ред. от 14.07.2022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председатель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(далее - министе</w:t>
            </w:r>
            <w:r>
              <w:t xml:space="preserve">рство), осуществляющим предоставление сельскохозяйственному потребительскому кооперативу из областного бюджета вышеуказанной субсидии (включая все действия, перечисленные в </w:t>
            </w:r>
            <w:hyperlink r:id="rId78" w:tooltip="Федеральный закон от 27.07.2006 N 152-ФЗ (ред. от 14.07.2022) &quot;О персональных данных&quot; {КонсультантПлюс}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</w:t>
            </w:r>
            <w:r>
              <w:t>льных данных</w:t>
            </w:r>
            <w:proofErr w:type="gramEnd"/>
            <w:r>
              <w:t xml:space="preserve">") с использованием средств автоматизации и без использования </w:t>
            </w:r>
            <w:r>
              <w:lastRenderedPageBreak/>
              <w:t>таковых.</w:t>
            </w:r>
          </w:p>
          <w:p w:rsidR="00F44B54" w:rsidRDefault="00B240B3">
            <w:pPr>
              <w:pStyle w:val="ConsPlusNormal0"/>
              <w:ind w:firstLine="283"/>
              <w:jc w:val="both"/>
            </w:pPr>
            <w:proofErr w:type="gramStart"/>
            <w: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соответствии с </w:t>
            </w:r>
            <w:hyperlink r:id="rId79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23.05.2019 N 254-П "О мерах государственной</w:t>
            </w:r>
            <w:r>
              <w:t xml:space="preserve"> поддержки сельскохозяйственной потребительской кооперации", в статистических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о подавае</w:t>
            </w:r>
            <w:r>
              <w:t>мом кооперативом заявлении</w:t>
            </w:r>
            <w:proofErr w:type="gramEnd"/>
            <w:r>
              <w:t xml:space="preserve"> и иной информации, связанной с предоставлением субсидии.</w:t>
            </w: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>Председатель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министерство.</w:t>
            </w: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>4. Фамилии, имена, отчества членов правления и главного бухгалтера кооператива.</w:t>
            </w:r>
          </w:p>
          <w:p w:rsidR="00F44B54" w:rsidRDefault="00B240B3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F44B54" w:rsidRDefault="00B240B3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>5. Достоверность предоставл</w:t>
            </w:r>
            <w:r>
              <w:t>енных сведений гарантирую.</w:t>
            </w:r>
          </w:p>
        </w:tc>
      </w:tr>
      <w:tr w:rsidR="00F44B54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lastRenderedPageBreak/>
              <w:t>_________________________________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(фамилия, инициалы председателя кооператива)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М.П. (при наличии)</w:t>
            </w:r>
          </w:p>
        </w:tc>
      </w:tr>
    </w:tbl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jc w:val="right"/>
        <w:outlineLvl w:val="1"/>
      </w:pPr>
      <w:r>
        <w:t>Форма N ФЭ 2.1-спок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jc w:val="center"/>
      </w:pPr>
      <w:bookmarkStart w:id="7" w:name="P208"/>
      <w:bookmarkEnd w:id="7"/>
      <w:r>
        <w:t>СПРАВКА-РАСЧЕТ</w:t>
      </w:r>
    </w:p>
    <w:p w:rsidR="00F44B54" w:rsidRDefault="00B240B3">
      <w:pPr>
        <w:pStyle w:val="ConsPlusNormal0"/>
        <w:jc w:val="center"/>
      </w:pPr>
      <w:r>
        <w:t>суммы субсидии из областного бюджета на возмещение части</w:t>
      </w:r>
    </w:p>
    <w:p w:rsidR="00F44B54" w:rsidRDefault="00B240B3">
      <w:pPr>
        <w:pStyle w:val="ConsPlusNormal0"/>
        <w:jc w:val="center"/>
      </w:pPr>
      <w:r>
        <w:t>затрат, связанных с приобретением имущества в целях</w:t>
      </w:r>
    </w:p>
    <w:p w:rsidR="00F44B54" w:rsidRDefault="00B240B3">
      <w:pPr>
        <w:pStyle w:val="ConsPlusNormal0"/>
        <w:jc w:val="center"/>
      </w:pPr>
      <w:r>
        <w:t>последующей передачи (реализации) приобретенного имущества</w:t>
      </w:r>
    </w:p>
    <w:p w:rsidR="00F44B54" w:rsidRDefault="00B240B3">
      <w:pPr>
        <w:pStyle w:val="ConsPlusNormal0"/>
        <w:jc w:val="center"/>
      </w:pPr>
      <w:r>
        <w:t>в собственность членам (кроме ассоциированных членов)</w:t>
      </w:r>
    </w:p>
    <w:p w:rsidR="00F44B54" w:rsidRDefault="00B240B3">
      <w:pPr>
        <w:pStyle w:val="ConsPlusNormal0"/>
        <w:jc w:val="center"/>
      </w:pPr>
      <w:r>
        <w:t>данного сельскохозяйственного потребительского кооператива</w:t>
      </w:r>
    </w:p>
    <w:p w:rsidR="00F44B54" w:rsidRDefault="00B240B3">
      <w:pPr>
        <w:pStyle w:val="ConsPlusNormal0"/>
        <w:jc w:val="center"/>
      </w:pPr>
      <w:r>
        <w:t>____________________________________________________________</w:t>
      </w:r>
    </w:p>
    <w:p w:rsidR="00F44B54" w:rsidRDefault="00B240B3">
      <w:pPr>
        <w:pStyle w:val="ConsPlusNormal0"/>
        <w:jc w:val="center"/>
      </w:pPr>
      <w:proofErr w:type="gramStart"/>
      <w:r>
        <w:t>(наименование сельскохозяйственного потребительского</w:t>
      </w:r>
      <w:proofErr w:type="gramEnd"/>
    </w:p>
    <w:p w:rsidR="00F44B54" w:rsidRDefault="00B240B3">
      <w:pPr>
        <w:pStyle w:val="ConsPlusNormal0"/>
        <w:jc w:val="center"/>
      </w:pPr>
      <w:r>
        <w:t>кооператива, муниципального района или городского округа)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jc w:val="both"/>
      </w:pPr>
      <w:r>
        <w:t>ИНН ____________________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ind w:firstLine="540"/>
        <w:jc w:val="both"/>
      </w:pPr>
      <w:r>
        <w:t>Прошу предоставить субсидию в сумме _________________ рублей за период с "___" _____________ 20__ года по "___" _______ 20__ года в соответствии с представленными документами и произведенными расчетами:</w:t>
      </w: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sectPr w:rsidR="00F44B54">
          <w:headerReference w:type="default" r:id="rId80"/>
          <w:footerReference w:type="default" r:id="rId81"/>
          <w:headerReference w:type="first" r:id="rId82"/>
          <w:footerReference w:type="first" r:id="rId8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303"/>
        <w:gridCol w:w="1417"/>
        <w:gridCol w:w="1417"/>
        <w:gridCol w:w="624"/>
        <w:gridCol w:w="1303"/>
        <w:gridCol w:w="1417"/>
        <w:gridCol w:w="1417"/>
        <w:gridCol w:w="624"/>
        <w:gridCol w:w="1361"/>
        <w:gridCol w:w="1020"/>
      </w:tblGrid>
      <w:tr w:rsidR="00F44B54">
        <w:tc>
          <w:tcPr>
            <w:tcW w:w="1701" w:type="dxa"/>
            <w:vMerge w:val="restart"/>
          </w:tcPr>
          <w:p w:rsidR="00F44B54" w:rsidRDefault="00B240B3">
            <w:pPr>
              <w:pStyle w:val="ConsPlusNormal0"/>
              <w:jc w:val="center"/>
            </w:pPr>
            <w:r>
              <w:lastRenderedPageBreak/>
              <w:t>Наименование имущества, приобретенного кооперативом</w:t>
            </w:r>
          </w:p>
        </w:tc>
        <w:tc>
          <w:tcPr>
            <w:tcW w:w="1303" w:type="dxa"/>
            <w:vMerge w:val="restart"/>
          </w:tcPr>
          <w:p w:rsidR="00F44B54" w:rsidRDefault="00B240B3">
            <w:pPr>
              <w:pStyle w:val="ConsPlusNormal0"/>
              <w:jc w:val="center"/>
            </w:pPr>
            <w:r>
              <w:t>Стоимость имущества (с НДС), рублей &lt;*&gt;</w:t>
            </w:r>
          </w:p>
        </w:tc>
        <w:tc>
          <w:tcPr>
            <w:tcW w:w="3458" w:type="dxa"/>
            <w:gridSpan w:val="3"/>
          </w:tcPr>
          <w:p w:rsidR="00F44B54" w:rsidRDefault="00B240B3">
            <w:pPr>
              <w:pStyle w:val="ConsPlusNormal0"/>
              <w:jc w:val="center"/>
            </w:pPr>
            <w:r>
              <w:t>Стоимость имущества, переданного (реализованного) кооперативом членам кооператива (с НДС), рублей &lt;*&gt;</w:t>
            </w:r>
          </w:p>
        </w:tc>
        <w:tc>
          <w:tcPr>
            <w:tcW w:w="1303" w:type="dxa"/>
            <w:vMerge w:val="restart"/>
          </w:tcPr>
          <w:p w:rsidR="00F44B54" w:rsidRDefault="00B240B3">
            <w:pPr>
              <w:pStyle w:val="ConsPlusNormal0"/>
              <w:jc w:val="center"/>
            </w:pPr>
            <w:r>
              <w:t>Стоимость имущества (без НДС), рублей</w:t>
            </w:r>
          </w:p>
        </w:tc>
        <w:tc>
          <w:tcPr>
            <w:tcW w:w="3458" w:type="dxa"/>
            <w:gridSpan w:val="3"/>
          </w:tcPr>
          <w:p w:rsidR="00F44B54" w:rsidRDefault="00B240B3">
            <w:pPr>
              <w:pStyle w:val="ConsPlusNormal0"/>
              <w:jc w:val="center"/>
            </w:pPr>
            <w:r>
              <w:t>Стоимость имущества, пер</w:t>
            </w:r>
            <w:r>
              <w:t>еданного (реализованного) кооперативом членам кооператива (без НДС), рублей</w:t>
            </w:r>
          </w:p>
        </w:tc>
        <w:tc>
          <w:tcPr>
            <w:tcW w:w="1361" w:type="dxa"/>
            <w:vMerge w:val="restart"/>
          </w:tcPr>
          <w:p w:rsidR="00F44B54" w:rsidRDefault="00B240B3">
            <w:pPr>
              <w:pStyle w:val="ConsPlusNormal0"/>
              <w:jc w:val="center"/>
            </w:pPr>
            <w:r>
              <w:t>Размер ставки субсидии, % стоимости имущества, приобретенного кооперативом</w:t>
            </w:r>
          </w:p>
        </w:tc>
        <w:tc>
          <w:tcPr>
            <w:tcW w:w="1020" w:type="dxa"/>
            <w:vMerge w:val="restart"/>
          </w:tcPr>
          <w:p w:rsidR="00F44B54" w:rsidRDefault="00B240B3">
            <w:pPr>
              <w:pStyle w:val="ConsPlusNormal0"/>
              <w:jc w:val="center"/>
            </w:pPr>
            <w:r>
              <w:t>Сумма субсидии, рублей</w:t>
            </w:r>
          </w:p>
        </w:tc>
      </w:tr>
      <w:tr w:rsidR="00F44B54">
        <w:tc>
          <w:tcPr>
            <w:tcW w:w="1701" w:type="dxa"/>
            <w:vMerge/>
          </w:tcPr>
          <w:p w:rsidR="00F44B54" w:rsidRDefault="00F44B54">
            <w:pPr>
              <w:pStyle w:val="ConsPlusNormal0"/>
            </w:pPr>
          </w:p>
        </w:tc>
        <w:tc>
          <w:tcPr>
            <w:tcW w:w="1303" w:type="dxa"/>
            <w:vMerge/>
          </w:tcPr>
          <w:p w:rsidR="00F44B54" w:rsidRDefault="00F44B54">
            <w:pPr>
              <w:pStyle w:val="ConsPlusNormal0"/>
            </w:pPr>
          </w:p>
        </w:tc>
        <w:tc>
          <w:tcPr>
            <w:tcW w:w="1417" w:type="dxa"/>
          </w:tcPr>
          <w:p w:rsidR="00F44B54" w:rsidRDefault="00B240B3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1417" w:type="dxa"/>
          </w:tcPr>
          <w:p w:rsidR="00F44B54" w:rsidRDefault="00B240B3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624" w:type="dxa"/>
          </w:tcPr>
          <w:p w:rsidR="00F44B54" w:rsidRDefault="00B240B3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303" w:type="dxa"/>
            <w:vMerge/>
          </w:tcPr>
          <w:p w:rsidR="00F44B54" w:rsidRDefault="00F44B54">
            <w:pPr>
              <w:pStyle w:val="ConsPlusNormal0"/>
            </w:pPr>
          </w:p>
        </w:tc>
        <w:tc>
          <w:tcPr>
            <w:tcW w:w="1417" w:type="dxa"/>
          </w:tcPr>
          <w:p w:rsidR="00F44B54" w:rsidRDefault="00B240B3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1417" w:type="dxa"/>
          </w:tcPr>
          <w:p w:rsidR="00F44B54" w:rsidRDefault="00B240B3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624" w:type="dxa"/>
          </w:tcPr>
          <w:p w:rsidR="00F44B54" w:rsidRDefault="00B240B3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361" w:type="dxa"/>
            <w:vMerge/>
          </w:tcPr>
          <w:p w:rsidR="00F44B54" w:rsidRDefault="00F44B54">
            <w:pPr>
              <w:pStyle w:val="ConsPlusNormal0"/>
            </w:pPr>
          </w:p>
        </w:tc>
        <w:tc>
          <w:tcPr>
            <w:tcW w:w="1020" w:type="dxa"/>
            <w:vMerge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1701" w:type="dxa"/>
          </w:tcPr>
          <w:p w:rsidR="00F44B54" w:rsidRDefault="00B240B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F44B54" w:rsidRDefault="00B240B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44B54" w:rsidRDefault="00B240B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44B54" w:rsidRDefault="00B240B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F44B54" w:rsidRDefault="00B240B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F44B54" w:rsidRDefault="00B240B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F44B54" w:rsidRDefault="00B240B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F44B54" w:rsidRDefault="00B240B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F44B54" w:rsidRDefault="00B240B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F44B54" w:rsidRDefault="00B240B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F44B54" w:rsidRDefault="00B240B3">
            <w:pPr>
              <w:pStyle w:val="ConsPlusNormal0"/>
              <w:jc w:val="center"/>
            </w:pPr>
            <w:r>
              <w:t>12</w:t>
            </w:r>
          </w:p>
        </w:tc>
      </w:tr>
      <w:tr w:rsidR="00F44B54">
        <w:tc>
          <w:tcPr>
            <w:tcW w:w="1701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0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417" w:type="dxa"/>
          </w:tcPr>
          <w:p w:rsidR="00F44B54" w:rsidRDefault="00B240B3">
            <w:pPr>
              <w:pStyle w:val="ConsPlusNormal0"/>
              <w:jc w:val="center"/>
            </w:pPr>
            <w:r>
              <w:t>Стоимость имущества (с НДС), рублей</w:t>
            </w:r>
          </w:p>
        </w:tc>
        <w:tc>
          <w:tcPr>
            <w:tcW w:w="141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624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0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417" w:type="dxa"/>
          </w:tcPr>
          <w:p w:rsidR="00F44B54" w:rsidRDefault="00B240B3">
            <w:pPr>
              <w:pStyle w:val="ConsPlusNormal0"/>
              <w:jc w:val="center"/>
            </w:pPr>
            <w:r>
              <w:t>Стоимость имущества (без НДС), рублей</w:t>
            </w:r>
          </w:p>
        </w:tc>
        <w:tc>
          <w:tcPr>
            <w:tcW w:w="141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624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1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020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1701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0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41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41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624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0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41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41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624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1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020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1701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0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41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41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624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0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41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41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624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1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020" w:type="dxa"/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sectPr w:rsidR="00F44B54">
          <w:headerReference w:type="default" r:id="rId84"/>
          <w:footerReference w:type="default" r:id="rId85"/>
          <w:headerReference w:type="first" r:id="rId86"/>
          <w:footerReference w:type="first" r:id="rId87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 w:rsidR="00F44B54"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______________________________________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(должность руководителя кооператива)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F44B54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"___"</w:t>
            </w:r>
            <w:r>
              <w:t xml:space="preserve"> _________ 20___ г.</w:t>
            </w: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jc w:val="both"/>
            </w:pPr>
            <w:r>
              <w:t>ДОСТОВЕРНОСТЬ СВЕДЕНИЙ ПОДТВЕРЖДАЮ:</w:t>
            </w:r>
          </w:p>
        </w:tc>
      </w:tr>
      <w:tr w:rsidR="00F44B54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М.П.</w:t>
            </w:r>
          </w:p>
        </w:tc>
      </w:tr>
      <w:tr w:rsidR="00F44B54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"___" __________ 20___ г.</w:t>
            </w: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>&lt;*&gt;</w:t>
            </w:r>
            <w:r>
              <w:t xml:space="preserve">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</w:t>
            </w:r>
            <w:r>
              <w:t xml:space="preserve"> их затрат осуществляется исходя из суммы расходов на приобретение товаров (работ, услуг), включая сумму НДС, заполняются графы 2 - 6.</w:t>
            </w:r>
          </w:p>
        </w:tc>
      </w:tr>
    </w:tbl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44B5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right"/>
              <w:outlineLvl w:val="1"/>
            </w:pPr>
            <w:r>
              <w:t>Форма N ФЭ 3.1-спок</w:t>
            </w:r>
          </w:p>
        </w:tc>
      </w:tr>
      <w:tr w:rsidR="00F44B5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F44B54" w:rsidRDefault="00B240B3">
            <w:pPr>
              <w:pStyle w:val="ConsPlusNormal0"/>
              <w:jc w:val="center"/>
            </w:pPr>
            <w:r>
              <w:t>и ИНН кооператива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</w:pPr>
            <w:r>
              <w:t xml:space="preserve">Министерство </w:t>
            </w:r>
            <w:proofErr w:type="gramStart"/>
            <w:r>
              <w:t>сельского</w:t>
            </w:r>
            <w:proofErr w:type="gramEnd"/>
          </w:p>
          <w:p w:rsidR="00F44B54" w:rsidRDefault="00B240B3">
            <w:pPr>
              <w:pStyle w:val="ConsPlusNormal0"/>
            </w:pPr>
            <w:r>
              <w:t>хозяйства и продовольствия</w:t>
            </w:r>
          </w:p>
          <w:p w:rsidR="00F44B54" w:rsidRDefault="00B240B3">
            <w:pPr>
              <w:pStyle w:val="ConsPlusNormal0"/>
            </w:pPr>
            <w:r>
              <w:t>Кировской области</w:t>
            </w: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jc w:val="both"/>
            </w:pPr>
            <w:r>
              <w:t>ул. Дерендяева, 23,</w:t>
            </w:r>
          </w:p>
          <w:p w:rsidR="00F44B54" w:rsidRDefault="00B240B3">
            <w:pPr>
              <w:pStyle w:val="ConsPlusNormal0"/>
            </w:pPr>
            <w:r>
              <w:t>г. Киров, 610020</w:t>
            </w:r>
          </w:p>
        </w:tc>
      </w:tr>
      <w:tr w:rsidR="00F44B5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bookmarkStart w:id="8" w:name="P327"/>
            <w:bookmarkEnd w:id="8"/>
            <w:r>
              <w:t>ОПИСЬ</w:t>
            </w:r>
          </w:p>
          <w:p w:rsidR="00F44B54" w:rsidRDefault="00B240B3">
            <w:pPr>
              <w:pStyle w:val="ConsPlusNormal0"/>
              <w:jc w:val="center"/>
            </w:pPr>
            <w:r>
              <w:t>представленных документов для предоставления субсидии</w:t>
            </w:r>
          </w:p>
          <w:p w:rsidR="00F44B54" w:rsidRDefault="00B240B3">
            <w:pPr>
              <w:pStyle w:val="ConsPlusNormal0"/>
              <w:jc w:val="center"/>
            </w:pPr>
            <w:r>
              <w:t>из областного бюджета на возмещение части затрат,</w:t>
            </w:r>
          </w:p>
          <w:p w:rsidR="00F44B54" w:rsidRDefault="00B240B3">
            <w:pPr>
              <w:pStyle w:val="ConsPlusNormal0"/>
              <w:jc w:val="center"/>
            </w:pPr>
            <w:r>
              <w:t xml:space="preserve">связанных с приобретением имущества в целях </w:t>
            </w:r>
            <w:proofErr w:type="gramStart"/>
            <w:r>
              <w:t>последующей</w:t>
            </w:r>
            <w:proofErr w:type="gramEnd"/>
          </w:p>
          <w:p w:rsidR="00F44B54" w:rsidRDefault="00B240B3">
            <w:pPr>
              <w:pStyle w:val="ConsPlusNormal0"/>
              <w:jc w:val="center"/>
            </w:pPr>
            <w:r>
              <w:t>передачи (реализации) приобретенного имущества</w:t>
            </w:r>
          </w:p>
          <w:p w:rsidR="00F44B54" w:rsidRDefault="00B240B3">
            <w:pPr>
              <w:pStyle w:val="ConsPlusNormal0"/>
              <w:jc w:val="center"/>
            </w:pPr>
            <w:r>
              <w:t>в собственность членам (кроме ассоциированных членов)</w:t>
            </w:r>
          </w:p>
          <w:p w:rsidR="00F44B54" w:rsidRDefault="00B240B3">
            <w:pPr>
              <w:pStyle w:val="ConsPlusNormal0"/>
              <w:jc w:val="center"/>
            </w:pPr>
            <w:r>
              <w:t>данного сельскохозяйственного потребительского кооператива</w:t>
            </w: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09"/>
        <w:gridCol w:w="2324"/>
      </w:tblGrid>
      <w:tr w:rsidR="00F44B54">
        <w:tc>
          <w:tcPr>
            <w:tcW w:w="737" w:type="dxa"/>
          </w:tcPr>
          <w:p w:rsidR="00F44B54" w:rsidRDefault="00B240B3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</w:tcPr>
          <w:p w:rsidR="00F44B54" w:rsidRDefault="00B240B3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2324" w:type="dxa"/>
          </w:tcPr>
          <w:p w:rsidR="00F44B54" w:rsidRDefault="00B240B3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F44B54">
        <w:tc>
          <w:tcPr>
            <w:tcW w:w="737" w:type="dxa"/>
          </w:tcPr>
          <w:p w:rsidR="00F44B54" w:rsidRDefault="00B240B3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324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737" w:type="dxa"/>
          </w:tcPr>
          <w:p w:rsidR="00F44B54" w:rsidRDefault="00B240B3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6009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324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737" w:type="dxa"/>
          </w:tcPr>
          <w:p w:rsidR="00F44B54" w:rsidRDefault="00B240B3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6009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324" w:type="dxa"/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644"/>
        <w:gridCol w:w="3231"/>
      </w:tblGrid>
      <w:tr w:rsidR="00F44B5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ind w:firstLine="283"/>
              <w:jc w:val="both"/>
            </w:pPr>
            <w:r>
              <w:t>Всего __ листов.</w:t>
            </w:r>
          </w:p>
        </w:tc>
      </w:tr>
      <w:tr w:rsidR="00F44B54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"___"</w:t>
            </w:r>
            <w:r>
              <w:t xml:space="preserve">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(ФИО председателя кооператива)</w:t>
            </w:r>
          </w:p>
        </w:tc>
      </w:tr>
      <w:tr w:rsidR="00F44B5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М.П.</w:t>
            </w:r>
          </w:p>
        </w:tc>
      </w:tr>
    </w:tbl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397"/>
        <w:gridCol w:w="1529"/>
        <w:gridCol w:w="1814"/>
        <w:gridCol w:w="1077"/>
      </w:tblGrid>
      <w:tr w:rsidR="00F44B5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right"/>
              <w:outlineLvl w:val="1"/>
            </w:pPr>
            <w:r>
              <w:t>Форма N ФЭ 1.2-спок</w:t>
            </w:r>
          </w:p>
        </w:tc>
      </w:tr>
      <w:tr w:rsidR="00F44B54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F44B54" w:rsidRDefault="00B240B3">
            <w:pPr>
              <w:pStyle w:val="ConsPlusNormal0"/>
              <w:jc w:val="center"/>
            </w:pPr>
            <w:r>
              <w:t>и ИНН кооператива</w:t>
            </w:r>
          </w:p>
          <w:p w:rsidR="00F44B54" w:rsidRDefault="00F44B54">
            <w:pPr>
              <w:pStyle w:val="ConsPlusNormal0"/>
            </w:pP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jc w:val="center"/>
            </w:pPr>
            <w:r>
              <w:t>от ___________ N __________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 xml:space="preserve">Министерство </w:t>
            </w:r>
            <w:proofErr w:type="gramStart"/>
            <w:r>
              <w:t>сельского</w:t>
            </w:r>
            <w:proofErr w:type="gramEnd"/>
          </w:p>
          <w:p w:rsidR="00F44B54" w:rsidRDefault="00B240B3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F44B54" w:rsidRDefault="00B240B3">
            <w:pPr>
              <w:pStyle w:val="ConsPlusNormal0"/>
              <w:jc w:val="both"/>
            </w:pPr>
            <w:r>
              <w:t>Кировской области</w:t>
            </w: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jc w:val="both"/>
            </w:pPr>
            <w:r>
              <w:t>ул. Дерендяева, 23,</w:t>
            </w:r>
          </w:p>
          <w:p w:rsidR="00F44B54" w:rsidRDefault="00B240B3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F44B5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bookmarkStart w:id="9" w:name="P370"/>
            <w:bookmarkEnd w:id="9"/>
            <w:r>
              <w:t>ЗАЯВЛЕНИЕ</w:t>
            </w:r>
          </w:p>
          <w:p w:rsidR="00F44B54" w:rsidRDefault="00B240B3">
            <w:pPr>
              <w:pStyle w:val="ConsPlusNormal0"/>
              <w:jc w:val="center"/>
            </w:pPr>
            <w:r>
              <w:t>о предоставлении субсидии из областного бюджета на возмещение части затрат, 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</w:t>
            </w:r>
            <w:r>
              <w:t>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</w:t>
            </w: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>1. Прошу предоставить субсидию в сумме ___________________ ру</w:t>
            </w:r>
            <w:r>
              <w:t>блей за период с "___" ________ 20__ года по "___" _________ 20__ года в соответствии с представленными документами.</w:t>
            </w:r>
          </w:p>
        </w:tc>
      </w:tr>
      <w:tr w:rsidR="00F44B54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ind w:firstLine="283"/>
              <w:jc w:val="both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(наименование кооператива)</w:t>
            </w:r>
          </w:p>
        </w:tc>
        <w:tc>
          <w:tcPr>
            <w:tcW w:w="4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 xml:space="preserve">не получал средств на те же цели </w:t>
            </w:r>
            <w:proofErr w:type="gramStart"/>
            <w:r>
              <w:t>из</w:t>
            </w:r>
            <w:proofErr w:type="gramEnd"/>
          </w:p>
        </w:tc>
      </w:tr>
      <w:tr w:rsidR="00F44B5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бюджета бюджетной системы Российской Федерации, из которого планируется предоставление субсидии, на основании иных нормативных правовых актов или муниципальных правовых актов.</w:t>
            </w: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 xml:space="preserve">3. </w:t>
            </w:r>
            <w:proofErr w:type="gramStart"/>
            <w:r>
              <w:t xml:space="preserve">В соответствии с Федеральным </w:t>
            </w:r>
            <w:hyperlink r:id="rId88" w:tooltip="Федеральный закон от 27.07.2006 N 152-ФЗ (ред. от 14.07.2022) &quot;О персональных данных&quot; {КонсультантПлюс}">
              <w:r>
                <w:rPr>
                  <w:color w:val="0000FF"/>
                </w:rPr>
                <w:t>зак</w:t>
              </w:r>
              <w:r>
                <w:rPr>
                  <w:color w:val="0000FF"/>
                </w:rPr>
                <w:t>оном</w:t>
              </w:r>
            </w:hyperlink>
            <w:r>
              <w:t xml:space="preserve"> от 27.07.2006 N 152-ФЗ "О персональных данных" председатель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(далее - министерство), осуществля</w:t>
            </w:r>
            <w:r>
              <w:t xml:space="preserve">ющим предоставление сельскохозяйственному потребительскому кооперативу из областного бюджета вышеуказанной субсидии (включая все действия, перечисленные в </w:t>
            </w:r>
            <w:hyperlink r:id="rId89" w:tooltip="Федеральный закон от 27.07.2006 N 152-ФЗ (ред. от 14.07.2022) &quot;О персональных данных&quot; {КонсультантПлюс}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</w:t>
            </w:r>
            <w:proofErr w:type="gramEnd"/>
            <w:r>
              <w:t xml:space="preserve">"), с </w:t>
            </w:r>
            <w:r>
              <w:t>использованием средств автоматизации и без использования таковых.</w:t>
            </w:r>
          </w:p>
          <w:p w:rsidR="00F44B54" w:rsidRDefault="00B240B3">
            <w:pPr>
              <w:pStyle w:val="ConsPlusNormal0"/>
              <w:ind w:firstLine="283"/>
              <w:jc w:val="both"/>
            </w:pPr>
            <w:proofErr w:type="gramStart"/>
            <w: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соответствии с </w:t>
            </w:r>
            <w:hyperlink r:id="rId90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23.05.2019 N 254-П "О мерах государственной поддержки сельскохозяйст</w:t>
            </w:r>
            <w:r>
              <w:t xml:space="preserve">венной потребительской кооперации", в статистических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</w:t>
            </w:r>
            <w:r>
              <w:lastRenderedPageBreak/>
              <w:t>информации о подаваемом кооперативом заявлени</w:t>
            </w:r>
            <w:r>
              <w:t>и</w:t>
            </w:r>
            <w:proofErr w:type="gramEnd"/>
            <w:r>
              <w:t xml:space="preserve"> и иной информации, связанной с предоставлением субсидии.</w:t>
            </w: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>Председатель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министерство.</w:t>
            </w: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>4. Фамилии, имена, отчест</w:t>
            </w:r>
            <w:r>
              <w:t>ва членов правления и главного бухгалтера кооператива.</w:t>
            </w:r>
          </w:p>
          <w:p w:rsidR="00F44B54" w:rsidRDefault="00B240B3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F44B54" w:rsidRDefault="00B240B3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>5. Достоверность предоставленных сведений гарантирую</w:t>
            </w:r>
            <w:r>
              <w:t>.</w:t>
            </w:r>
          </w:p>
        </w:tc>
      </w:tr>
      <w:tr w:rsidR="00F44B54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lastRenderedPageBreak/>
              <w:t>_________________________________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(фамилия, инициалы председателя кооператива)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М.П. (при наличии)</w:t>
            </w:r>
          </w:p>
        </w:tc>
      </w:tr>
    </w:tbl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jc w:val="right"/>
        <w:outlineLvl w:val="1"/>
      </w:pPr>
      <w:r>
        <w:t>Форма N ФЭ 2.2-спок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jc w:val="center"/>
      </w:pPr>
      <w:bookmarkStart w:id="10" w:name="P400"/>
      <w:bookmarkEnd w:id="10"/>
      <w:r>
        <w:t>СПРАВКА-РАСЧЕТ</w:t>
      </w:r>
    </w:p>
    <w:p w:rsidR="00F44B54" w:rsidRDefault="00B240B3">
      <w:pPr>
        <w:pStyle w:val="ConsPlusNormal0"/>
        <w:jc w:val="center"/>
      </w:pPr>
      <w:r>
        <w:t>суммы субсидии из областного бюджета на возмещение части</w:t>
      </w:r>
    </w:p>
    <w:p w:rsidR="00F44B54" w:rsidRDefault="00B240B3">
      <w:pPr>
        <w:pStyle w:val="ConsPlusNormal0"/>
        <w:jc w:val="center"/>
      </w:pPr>
      <w:r>
        <w:t>затрат, связанных с приобретением и последующим внесением</w:t>
      </w:r>
    </w:p>
    <w:p w:rsidR="00F44B54" w:rsidRDefault="00B240B3">
      <w:pPr>
        <w:pStyle w:val="ConsPlusNormal0"/>
        <w:jc w:val="center"/>
      </w:pPr>
      <w:r>
        <w:t>в неделимый фонд сельскохозяйственной техники,</w:t>
      </w:r>
    </w:p>
    <w:p w:rsidR="00F44B54" w:rsidRDefault="00B240B3">
      <w:pPr>
        <w:pStyle w:val="ConsPlusNormal0"/>
        <w:jc w:val="center"/>
      </w:pPr>
      <w:r>
        <w:t>специализированного автотранспорта, оборудования</w:t>
      </w:r>
    </w:p>
    <w:p w:rsidR="00F44B54" w:rsidRDefault="00B240B3">
      <w:pPr>
        <w:pStyle w:val="ConsPlusNormal0"/>
        <w:jc w:val="center"/>
      </w:pPr>
      <w:r>
        <w:t>для организации хранения, переработки, упаковки, маркировки,</w:t>
      </w:r>
    </w:p>
    <w:p w:rsidR="00F44B54" w:rsidRDefault="00B240B3">
      <w:pPr>
        <w:pStyle w:val="ConsPlusNormal0"/>
        <w:jc w:val="center"/>
      </w:pPr>
      <w:r>
        <w:t>транспортировки и реализации сельскохозяй</w:t>
      </w:r>
      <w:r>
        <w:t>ственной продукции</w:t>
      </w:r>
    </w:p>
    <w:p w:rsidR="00F44B54" w:rsidRDefault="00B240B3">
      <w:pPr>
        <w:pStyle w:val="ConsPlusNormal0"/>
        <w:jc w:val="center"/>
      </w:pPr>
      <w:r>
        <w:t>и мобильных торговых объектов для оказания услуг членам</w:t>
      </w:r>
    </w:p>
    <w:p w:rsidR="00F44B54" w:rsidRDefault="00B240B3">
      <w:pPr>
        <w:pStyle w:val="ConsPlusNormal0"/>
        <w:jc w:val="center"/>
      </w:pPr>
      <w:r>
        <w:t>сельскохозяйственного потребительского кооператива</w:t>
      </w:r>
    </w:p>
    <w:p w:rsidR="00F44B54" w:rsidRDefault="00B240B3">
      <w:pPr>
        <w:pStyle w:val="ConsPlusNormal0"/>
        <w:jc w:val="center"/>
      </w:pPr>
      <w:r>
        <w:t>____________________________________________________________</w:t>
      </w:r>
    </w:p>
    <w:p w:rsidR="00F44B54" w:rsidRDefault="00B240B3">
      <w:pPr>
        <w:pStyle w:val="ConsPlusNormal0"/>
        <w:jc w:val="center"/>
      </w:pPr>
      <w:proofErr w:type="gramStart"/>
      <w:r>
        <w:t>(наименование сельскохозяйственного потребительского</w:t>
      </w:r>
      <w:proofErr w:type="gramEnd"/>
    </w:p>
    <w:p w:rsidR="00F44B54" w:rsidRDefault="00B240B3">
      <w:pPr>
        <w:pStyle w:val="ConsPlusNormal0"/>
        <w:jc w:val="center"/>
      </w:pPr>
      <w:r>
        <w:t>кооператива, мун</w:t>
      </w:r>
      <w:r>
        <w:t>иципального района или городского округа)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jc w:val="both"/>
      </w:pPr>
      <w:r>
        <w:t>ИНН ____________________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ind w:firstLine="540"/>
        <w:jc w:val="both"/>
      </w:pPr>
      <w:r>
        <w:t>Прошу предоставить субсидию в сумме _______________ рублей за период с "___" __________ 20___ года по "___" _________ 20___ года в соответствии с представленными документами и произведенн</w:t>
      </w:r>
      <w:r>
        <w:t>ыми расчетами:</w:t>
      </w:r>
    </w:p>
    <w:p w:rsidR="00F44B54" w:rsidRDefault="00F44B5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1361"/>
        <w:gridCol w:w="907"/>
      </w:tblGrid>
      <w:tr w:rsidR="00F44B54">
        <w:tc>
          <w:tcPr>
            <w:tcW w:w="2267" w:type="dxa"/>
          </w:tcPr>
          <w:p w:rsidR="00F44B54" w:rsidRDefault="00B240B3">
            <w:pPr>
              <w:pStyle w:val="ConsPlusNormal0"/>
              <w:jc w:val="center"/>
            </w:pPr>
            <w:r>
              <w:t xml:space="preserve">Наименование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</w:t>
            </w:r>
            <w:r>
              <w:lastRenderedPageBreak/>
              <w:t>объект</w:t>
            </w:r>
            <w:r>
              <w:t>ов</w:t>
            </w:r>
          </w:p>
        </w:tc>
        <w:tc>
          <w:tcPr>
            <w:tcW w:w="2267" w:type="dxa"/>
          </w:tcPr>
          <w:p w:rsidR="00F44B54" w:rsidRDefault="00B240B3">
            <w:pPr>
              <w:pStyle w:val="ConsPlusNormal0"/>
              <w:jc w:val="center"/>
            </w:pPr>
            <w:r>
              <w:lastRenderedPageBreak/>
              <w:t xml:space="preserve">Стоимость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</w:t>
            </w:r>
            <w:r>
              <w:lastRenderedPageBreak/>
              <w:t>объектов, приобретенно</w:t>
            </w:r>
            <w:r>
              <w:t>й кооперативом, включая сумму НДС, рублей &lt;*&gt;</w:t>
            </w:r>
          </w:p>
        </w:tc>
        <w:tc>
          <w:tcPr>
            <w:tcW w:w="2267" w:type="dxa"/>
          </w:tcPr>
          <w:p w:rsidR="00F44B54" w:rsidRDefault="00B240B3">
            <w:pPr>
              <w:pStyle w:val="ConsPlusNormal0"/>
              <w:jc w:val="center"/>
            </w:pPr>
            <w:r>
              <w:lastRenderedPageBreak/>
              <w:t xml:space="preserve">Стоимость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</w:t>
            </w:r>
            <w:r>
              <w:t xml:space="preserve">и мобильных торговых </w:t>
            </w:r>
            <w:r>
              <w:lastRenderedPageBreak/>
              <w:t>объектов, приобретенной кооперативом (без НДС), рублей</w:t>
            </w:r>
          </w:p>
        </w:tc>
        <w:tc>
          <w:tcPr>
            <w:tcW w:w="1361" w:type="dxa"/>
          </w:tcPr>
          <w:p w:rsidR="00F44B54" w:rsidRDefault="00B240B3">
            <w:pPr>
              <w:pStyle w:val="ConsPlusNormal0"/>
              <w:jc w:val="center"/>
            </w:pPr>
            <w:r>
              <w:lastRenderedPageBreak/>
              <w:t xml:space="preserve">Размер ставки субсидии, % стоимости приобретенной кооперативом сельскохозяйственной техники, оборудования, мобильных торговых </w:t>
            </w:r>
            <w:r>
              <w:lastRenderedPageBreak/>
              <w:t>объектов</w:t>
            </w:r>
          </w:p>
        </w:tc>
        <w:tc>
          <w:tcPr>
            <w:tcW w:w="907" w:type="dxa"/>
          </w:tcPr>
          <w:p w:rsidR="00F44B54" w:rsidRDefault="00B240B3">
            <w:pPr>
              <w:pStyle w:val="ConsPlusNormal0"/>
              <w:jc w:val="center"/>
            </w:pPr>
            <w:r>
              <w:lastRenderedPageBreak/>
              <w:t>Сумма субсидии, рублей</w:t>
            </w:r>
          </w:p>
        </w:tc>
      </w:tr>
      <w:tr w:rsidR="00F44B54">
        <w:tc>
          <w:tcPr>
            <w:tcW w:w="2267" w:type="dxa"/>
          </w:tcPr>
          <w:p w:rsidR="00F44B54" w:rsidRDefault="00B240B3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2267" w:type="dxa"/>
          </w:tcPr>
          <w:p w:rsidR="00F44B54" w:rsidRDefault="00B240B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267" w:type="dxa"/>
          </w:tcPr>
          <w:p w:rsidR="00F44B54" w:rsidRDefault="00B240B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F44B54" w:rsidRDefault="00B240B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44B54" w:rsidRDefault="00B240B3">
            <w:pPr>
              <w:pStyle w:val="ConsPlusNormal0"/>
              <w:jc w:val="center"/>
            </w:pPr>
            <w:r>
              <w:t>5</w:t>
            </w:r>
          </w:p>
        </w:tc>
      </w:tr>
      <w:tr w:rsidR="00F44B54">
        <w:tc>
          <w:tcPr>
            <w:tcW w:w="226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26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26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1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226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26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26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1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 w:rsidR="00F44B54"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______________________________________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(должность руководителя кооператива)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F44B54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"___"</w:t>
            </w:r>
            <w:r>
              <w:t xml:space="preserve"> _________ 20___ г.</w:t>
            </w: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jc w:val="both"/>
            </w:pPr>
            <w:r>
              <w:t>ДОСТОВЕРНОСТЬ СВЕДЕНИЙ ПОДТВЕРЖДАЮ:</w:t>
            </w:r>
          </w:p>
        </w:tc>
      </w:tr>
      <w:tr w:rsidR="00F44B54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М.П.</w:t>
            </w:r>
          </w:p>
        </w:tc>
      </w:tr>
      <w:tr w:rsidR="00F44B54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"___" ___________ 20___ г.</w:t>
            </w: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>&lt;*&gt;</w:t>
            </w:r>
            <w:r>
              <w:t xml:space="preserve">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</w:t>
            </w:r>
            <w:r>
              <w:t xml:space="preserve"> их затрат осуществляется исходя из суммы расходов на приобретение товаров (работ, услуг), включая сумму НДС, заполняется графа 2.</w:t>
            </w:r>
          </w:p>
        </w:tc>
      </w:tr>
    </w:tbl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44B5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right"/>
              <w:outlineLvl w:val="1"/>
            </w:pPr>
            <w:r>
              <w:t>Форма N ФЭ 3.2-спок</w:t>
            </w:r>
          </w:p>
        </w:tc>
      </w:tr>
      <w:tr w:rsidR="00F44B5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F44B54" w:rsidRDefault="00B240B3">
            <w:pPr>
              <w:pStyle w:val="ConsPlusNormal0"/>
              <w:jc w:val="center"/>
            </w:pPr>
            <w:r>
              <w:t>и ИНН кооператива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</w:pPr>
            <w:r>
              <w:t xml:space="preserve">Министерство </w:t>
            </w:r>
            <w:proofErr w:type="gramStart"/>
            <w:r>
              <w:t>сельского</w:t>
            </w:r>
            <w:proofErr w:type="gramEnd"/>
          </w:p>
          <w:p w:rsidR="00F44B54" w:rsidRDefault="00B240B3">
            <w:pPr>
              <w:pStyle w:val="ConsPlusNormal0"/>
            </w:pPr>
            <w:r>
              <w:t>хозяйства и продовольствия</w:t>
            </w:r>
          </w:p>
          <w:p w:rsidR="00F44B54" w:rsidRDefault="00B240B3">
            <w:pPr>
              <w:pStyle w:val="ConsPlusNormal0"/>
            </w:pPr>
            <w:r>
              <w:t>Кировской области</w:t>
            </w: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jc w:val="both"/>
            </w:pPr>
            <w:r>
              <w:t>ул. Дерендяева, 23,</w:t>
            </w:r>
          </w:p>
          <w:p w:rsidR="00F44B54" w:rsidRDefault="00B240B3">
            <w:pPr>
              <w:pStyle w:val="ConsPlusNormal0"/>
            </w:pPr>
            <w:r>
              <w:t>г. Киров, 610020</w:t>
            </w:r>
          </w:p>
        </w:tc>
      </w:tr>
      <w:tr w:rsidR="00F44B5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bookmarkStart w:id="11" w:name="P485"/>
            <w:bookmarkEnd w:id="11"/>
            <w:r>
              <w:lastRenderedPageBreak/>
              <w:t>ОПИСЬ</w:t>
            </w:r>
          </w:p>
          <w:p w:rsidR="00F44B54" w:rsidRDefault="00B240B3">
            <w:pPr>
              <w:pStyle w:val="ConsPlusNormal0"/>
              <w:jc w:val="center"/>
            </w:pPr>
            <w:r>
              <w:t>представленных документов для предоставления субсидии из областного бюджета на возмещение части затрат, 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</w:t>
            </w:r>
            <w:r>
              <w:t>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</w:t>
            </w: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09"/>
        <w:gridCol w:w="2324"/>
      </w:tblGrid>
      <w:tr w:rsidR="00F44B54">
        <w:tc>
          <w:tcPr>
            <w:tcW w:w="737" w:type="dxa"/>
          </w:tcPr>
          <w:p w:rsidR="00F44B54" w:rsidRDefault="00B240B3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</w:tcPr>
          <w:p w:rsidR="00F44B54" w:rsidRDefault="00B240B3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2324" w:type="dxa"/>
          </w:tcPr>
          <w:p w:rsidR="00F44B54" w:rsidRDefault="00B240B3">
            <w:pPr>
              <w:pStyle w:val="ConsPlusNormal0"/>
              <w:jc w:val="center"/>
            </w:pPr>
            <w:r>
              <w:t>Кол</w:t>
            </w:r>
            <w:r>
              <w:t>ичество листов</w:t>
            </w:r>
          </w:p>
        </w:tc>
      </w:tr>
      <w:tr w:rsidR="00F44B54">
        <w:tc>
          <w:tcPr>
            <w:tcW w:w="737" w:type="dxa"/>
          </w:tcPr>
          <w:p w:rsidR="00F44B54" w:rsidRDefault="00B240B3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324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737" w:type="dxa"/>
          </w:tcPr>
          <w:p w:rsidR="00F44B54" w:rsidRDefault="00B240B3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009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324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737" w:type="dxa"/>
          </w:tcPr>
          <w:p w:rsidR="00F44B54" w:rsidRDefault="00B240B3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6009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324" w:type="dxa"/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644"/>
        <w:gridCol w:w="3231"/>
      </w:tblGrid>
      <w:tr w:rsidR="00F44B5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ind w:firstLine="283"/>
              <w:jc w:val="both"/>
            </w:pPr>
            <w:r>
              <w:t>Всего __ листов.</w:t>
            </w:r>
          </w:p>
        </w:tc>
      </w:tr>
      <w:tr w:rsidR="00F44B54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(ФИО председателя кооператива)</w:t>
            </w:r>
          </w:p>
        </w:tc>
      </w:tr>
      <w:tr w:rsidR="00F44B5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М.П.</w:t>
            </w:r>
          </w:p>
        </w:tc>
      </w:tr>
    </w:tbl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397"/>
        <w:gridCol w:w="1529"/>
        <w:gridCol w:w="1814"/>
        <w:gridCol w:w="1077"/>
      </w:tblGrid>
      <w:tr w:rsidR="00F44B5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right"/>
              <w:outlineLvl w:val="1"/>
            </w:pPr>
            <w:r>
              <w:t>Форма N ФЭ 1.3-спок</w:t>
            </w:r>
          </w:p>
        </w:tc>
      </w:tr>
      <w:tr w:rsidR="00F44B54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F44B54" w:rsidRDefault="00B240B3">
            <w:pPr>
              <w:pStyle w:val="ConsPlusNormal0"/>
              <w:jc w:val="center"/>
            </w:pPr>
            <w:r>
              <w:t>и ИНН кооператива</w:t>
            </w:r>
          </w:p>
          <w:p w:rsidR="00F44B54" w:rsidRDefault="00F44B54">
            <w:pPr>
              <w:pStyle w:val="ConsPlusNormal0"/>
            </w:pP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jc w:val="center"/>
            </w:pPr>
            <w:r>
              <w:t>от ___________ N __________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 xml:space="preserve">Министерство </w:t>
            </w:r>
            <w:proofErr w:type="gramStart"/>
            <w:r>
              <w:t>сельского</w:t>
            </w:r>
            <w:proofErr w:type="gramEnd"/>
          </w:p>
          <w:p w:rsidR="00F44B54" w:rsidRDefault="00B240B3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F44B54" w:rsidRDefault="00B240B3">
            <w:pPr>
              <w:pStyle w:val="ConsPlusNormal0"/>
              <w:jc w:val="both"/>
            </w:pPr>
            <w:r>
              <w:t>Кировской области</w:t>
            </w: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jc w:val="both"/>
            </w:pPr>
            <w:r>
              <w:t>ул. Дерендяева, 23,</w:t>
            </w:r>
          </w:p>
          <w:p w:rsidR="00F44B54" w:rsidRDefault="00B240B3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F44B5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bookmarkStart w:id="12" w:name="P523"/>
            <w:bookmarkEnd w:id="12"/>
            <w:r>
              <w:t>ЗАЯВЛЕНИЕ</w:t>
            </w:r>
          </w:p>
          <w:p w:rsidR="00F44B54" w:rsidRDefault="00B240B3">
            <w:pPr>
              <w:pStyle w:val="ConsPlusNormal0"/>
              <w:jc w:val="center"/>
            </w:pPr>
            <w:r>
              <w:t>о предоставлении субсидии из областного бюджета на возмещение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</w:t>
            </w:r>
            <w:r>
              <w:t>) данного сельскохозяйственного потребительского кооператива на праве собственности</w:t>
            </w: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>1. Прошу предоставить субсидию в сумме ___________________ рублей за период с "___" ________ 20__ года по "___" _________ 20__ года в соответствии с представленными докуме</w:t>
            </w:r>
            <w:r>
              <w:t>нтами.</w:t>
            </w:r>
          </w:p>
        </w:tc>
      </w:tr>
      <w:tr w:rsidR="00F44B54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ind w:firstLine="283"/>
              <w:jc w:val="both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(наименование кооператива)</w:t>
            </w:r>
          </w:p>
        </w:tc>
        <w:tc>
          <w:tcPr>
            <w:tcW w:w="4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 xml:space="preserve">не получал средств на те же цели </w:t>
            </w:r>
            <w:proofErr w:type="gramStart"/>
            <w:r>
              <w:t>из</w:t>
            </w:r>
            <w:proofErr w:type="gramEnd"/>
          </w:p>
        </w:tc>
      </w:tr>
      <w:tr w:rsidR="00F44B5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бюджета бюджетной системы Российской Федерации, из которого планируется предоставление субсидии, на основании иных нормативных правовых актов или муниципальных правовых актов.</w:t>
            </w: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 xml:space="preserve">3. </w:t>
            </w:r>
            <w:proofErr w:type="gramStart"/>
            <w:r>
              <w:t>Замена крупного рогатого скота, больного или инфицированного лейкозом, принад</w:t>
            </w:r>
            <w:r>
              <w:t xml:space="preserve">лежащего членам (кроме ассоциированных членов) кооператива, осуществлена в соответствии с </w:t>
            </w:r>
            <w:hyperlink r:id="rId91" w:tooltip="Распоряжение министерства сельского хозяйства и продовольствия Кировской области от 20.06.2019 N 54 (ред. от 10.09.2020) &quot;О представлении и рассмотрении документов для предоставления субсидий из областного бюджета на развитие сельскохозяйственной потребительск">
              <w:r>
                <w:rPr>
                  <w:color w:val="0000FF"/>
                </w:rPr>
                <w:t>Порядком</w:t>
              </w:r>
            </w:hyperlink>
            <w:r>
              <w:t xml:space="preserve"> замены крупного рогатого скота, больного или инфицированного </w:t>
            </w:r>
            <w:r>
              <w:lastRenderedPageBreak/>
              <w:t>лейкозом, принадлежащего членам (кроме ассоциированных членов) кооператива, установленным распоряжением министерства сельского хозяйства и продовольствия Кировской обл</w:t>
            </w:r>
            <w:r>
              <w:t>асти от 20.06.2019 N 54 "О представлении и рассмотрении документов для предоставления субсидий из областного бюджета на развитие сельскохозяйственной</w:t>
            </w:r>
            <w:proofErr w:type="gramEnd"/>
            <w:r>
              <w:t xml:space="preserve"> потребительской кооперации".</w:t>
            </w: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 xml:space="preserve">4. </w:t>
            </w:r>
            <w:proofErr w:type="gramStart"/>
            <w:r>
              <w:t xml:space="preserve">В соответствии с Федеральным </w:t>
            </w:r>
            <w:hyperlink r:id="rId92" w:tooltip="Федеральный закон от 27.07.2006 N 152-ФЗ (ред. от 14.07.2022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</w:t>
            </w:r>
            <w:r>
              <w:t xml:space="preserve"> данных" председатель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(далее - министерство), осуществляющим предоставление сельскохозяйственному п</w:t>
            </w:r>
            <w:r>
              <w:t xml:space="preserve">отребительскому кооперативу из областного бюджета вышеуказанной субсидии (включая все действия, перечисленные в </w:t>
            </w:r>
            <w:hyperlink r:id="rId93" w:tooltip="Федеральный закон от 27.07.2006 N 152-ФЗ (ред. от 14.07.2022) &quot;О персональных данных&quot; {КонсультантПлюс}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</w:t>
            </w:r>
            <w:proofErr w:type="gramEnd"/>
            <w:r>
              <w:t xml:space="preserve">"), с использованием средств автоматизации и без </w:t>
            </w:r>
            <w:r>
              <w:t>использования таковых.</w:t>
            </w:r>
          </w:p>
          <w:p w:rsidR="00F44B54" w:rsidRDefault="00B240B3">
            <w:pPr>
              <w:pStyle w:val="ConsPlusNormal0"/>
              <w:ind w:firstLine="283"/>
              <w:jc w:val="both"/>
            </w:pPr>
            <w:proofErr w:type="gramStart"/>
            <w: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соответствии с </w:t>
            </w:r>
            <w:hyperlink r:id="rId94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23.05.2019 N 254-П "О мерах государственной поддержки сельскохозяйственной потребительской кооперации", в стати</w:t>
            </w:r>
            <w:r>
              <w:t>стических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о подаваемом кооперативом заявлении</w:t>
            </w:r>
            <w:proofErr w:type="gramEnd"/>
            <w:r>
              <w:t xml:space="preserve"> и иной информации, связанной с предоставл</w:t>
            </w:r>
            <w:r>
              <w:t>ением субсидии.</w:t>
            </w: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>Председатель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министерство.</w:t>
            </w: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>5. Фамилии, имена, отчества членов правления и главного бухгалтера к</w:t>
            </w:r>
            <w:r>
              <w:t>ооператива.</w:t>
            </w:r>
          </w:p>
          <w:p w:rsidR="00F44B54" w:rsidRDefault="00B240B3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F44B54" w:rsidRDefault="00B240B3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>6. Достоверность предоставленных сведений гарантирую.</w:t>
            </w:r>
          </w:p>
        </w:tc>
      </w:tr>
      <w:tr w:rsidR="00F44B54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lastRenderedPageBreak/>
              <w:t>_________________________________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(фамилия, инициалы председателя кооператива)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М.П. (при наличии)</w:t>
            </w:r>
          </w:p>
        </w:tc>
      </w:tr>
    </w:tbl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jc w:val="right"/>
        <w:outlineLvl w:val="1"/>
      </w:pPr>
      <w:r>
        <w:t>Форма N ФЭ 2.3-спок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jc w:val="center"/>
      </w:pPr>
      <w:bookmarkStart w:id="13" w:name="P554"/>
      <w:bookmarkEnd w:id="13"/>
      <w:r>
        <w:t>СПРАВКА-РАСЧЕТ</w:t>
      </w:r>
    </w:p>
    <w:p w:rsidR="00F44B54" w:rsidRDefault="00B240B3">
      <w:pPr>
        <w:pStyle w:val="ConsPlusNormal0"/>
        <w:jc w:val="center"/>
      </w:pPr>
      <w:r>
        <w:t>суммы субсидии из областного бюджета на возмещение части</w:t>
      </w:r>
    </w:p>
    <w:p w:rsidR="00F44B54" w:rsidRDefault="00B240B3">
      <w:pPr>
        <w:pStyle w:val="ConsPlusNormal0"/>
        <w:jc w:val="center"/>
      </w:pPr>
      <w:r>
        <w:t>затрат, связанных с приобретением крупного рогатого скота</w:t>
      </w:r>
    </w:p>
    <w:p w:rsidR="00F44B54" w:rsidRDefault="00B240B3">
      <w:pPr>
        <w:pStyle w:val="ConsPlusNormal0"/>
        <w:jc w:val="center"/>
      </w:pPr>
      <w:r>
        <w:t>в целях замены крупного рогатого скота, больного или</w:t>
      </w:r>
    </w:p>
    <w:p w:rsidR="00F44B54" w:rsidRDefault="00B240B3">
      <w:pPr>
        <w:pStyle w:val="ConsPlusNormal0"/>
        <w:jc w:val="center"/>
      </w:pPr>
      <w:proofErr w:type="gramStart"/>
      <w:r>
        <w:t>инфицированного лейкозом, принадлежащего членам (кроме</w:t>
      </w:r>
      <w:proofErr w:type="gramEnd"/>
    </w:p>
    <w:p w:rsidR="00F44B54" w:rsidRDefault="00B240B3">
      <w:pPr>
        <w:pStyle w:val="ConsPlusNormal0"/>
        <w:jc w:val="center"/>
      </w:pPr>
      <w:r>
        <w:t>ассоциированных членов) данного сельскохозяйственного</w:t>
      </w:r>
    </w:p>
    <w:p w:rsidR="00F44B54" w:rsidRDefault="00B240B3">
      <w:pPr>
        <w:pStyle w:val="ConsPlusNormal0"/>
        <w:jc w:val="center"/>
      </w:pPr>
      <w:r>
        <w:t>потребительского кооператива на прав</w:t>
      </w:r>
      <w:r>
        <w:t>е собственности</w:t>
      </w:r>
    </w:p>
    <w:p w:rsidR="00F44B54" w:rsidRDefault="00B240B3">
      <w:pPr>
        <w:pStyle w:val="ConsPlusNormal0"/>
        <w:jc w:val="center"/>
      </w:pPr>
      <w:r>
        <w:t>____________________________________________________________</w:t>
      </w:r>
    </w:p>
    <w:p w:rsidR="00F44B54" w:rsidRDefault="00B240B3">
      <w:pPr>
        <w:pStyle w:val="ConsPlusNormal0"/>
        <w:jc w:val="center"/>
      </w:pPr>
      <w:proofErr w:type="gramStart"/>
      <w:r>
        <w:t>(наименование сельскохозяйственного потребительского</w:t>
      </w:r>
      <w:proofErr w:type="gramEnd"/>
    </w:p>
    <w:p w:rsidR="00F44B54" w:rsidRDefault="00B240B3">
      <w:pPr>
        <w:pStyle w:val="ConsPlusNormal0"/>
        <w:jc w:val="center"/>
      </w:pPr>
      <w:r>
        <w:t>кооператива, муниципального района</w:t>
      </w:r>
    </w:p>
    <w:p w:rsidR="00F44B54" w:rsidRDefault="00B240B3">
      <w:pPr>
        <w:pStyle w:val="ConsPlusNormal0"/>
        <w:jc w:val="center"/>
      </w:pPr>
      <w:r>
        <w:t>или муниципального округа)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jc w:val="both"/>
      </w:pPr>
      <w:r>
        <w:t>ИНН ____________________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ind w:firstLine="540"/>
        <w:jc w:val="both"/>
      </w:pPr>
      <w:r>
        <w:t>Прошу предоставить субсидию в сумме _</w:t>
      </w:r>
      <w:r>
        <w:t xml:space="preserve">________________ рублей за период с "___" __________ 20__ года по "___" _______ 20__ года в соответствии с представленными документами и произведенными </w:t>
      </w:r>
      <w:r>
        <w:lastRenderedPageBreak/>
        <w:t>расчетами:</w:t>
      </w:r>
    </w:p>
    <w:p w:rsidR="00F44B54" w:rsidRDefault="00F44B5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020"/>
        <w:gridCol w:w="993"/>
        <w:gridCol w:w="680"/>
        <w:gridCol w:w="1247"/>
        <w:gridCol w:w="1020"/>
        <w:gridCol w:w="993"/>
        <w:gridCol w:w="680"/>
        <w:gridCol w:w="1247"/>
        <w:gridCol w:w="1077"/>
      </w:tblGrid>
      <w:tr w:rsidR="00F44B54">
        <w:tc>
          <w:tcPr>
            <w:tcW w:w="1247" w:type="dxa"/>
            <w:vMerge w:val="restart"/>
          </w:tcPr>
          <w:p w:rsidR="00F44B54" w:rsidRDefault="00B240B3">
            <w:pPr>
              <w:pStyle w:val="ConsPlusNormal0"/>
              <w:jc w:val="center"/>
            </w:pPr>
            <w:r>
              <w:t xml:space="preserve">Стоимость приобретенного кооперативом поголовья крупного рогатого скота, включая сумму НДС, </w:t>
            </w:r>
            <w:r>
              <w:t>рублей &lt;*&gt;</w:t>
            </w:r>
          </w:p>
        </w:tc>
        <w:tc>
          <w:tcPr>
            <w:tcW w:w="2693" w:type="dxa"/>
            <w:gridSpan w:val="3"/>
          </w:tcPr>
          <w:p w:rsidR="00F44B54" w:rsidRDefault="00B240B3">
            <w:pPr>
              <w:pStyle w:val="ConsPlusNormal0"/>
              <w:jc w:val="center"/>
            </w:pPr>
            <w:r>
              <w:t>Стоимость крупного рогатого скота, переданного (реализованного) кооперативом членам кооператива, включая сумму НДС, рублей</w:t>
            </w:r>
          </w:p>
        </w:tc>
        <w:tc>
          <w:tcPr>
            <w:tcW w:w="1247" w:type="dxa"/>
            <w:vMerge w:val="restart"/>
          </w:tcPr>
          <w:p w:rsidR="00F44B54" w:rsidRDefault="00B240B3">
            <w:pPr>
              <w:pStyle w:val="ConsPlusNormal0"/>
              <w:jc w:val="center"/>
            </w:pPr>
            <w:r>
              <w:t>Стоимость приобретенного кооперативом поголовья крупного рогатого скота (без НДС), рублей</w:t>
            </w:r>
          </w:p>
        </w:tc>
        <w:tc>
          <w:tcPr>
            <w:tcW w:w="2693" w:type="dxa"/>
            <w:gridSpan w:val="3"/>
          </w:tcPr>
          <w:p w:rsidR="00F44B54" w:rsidRDefault="00B240B3">
            <w:pPr>
              <w:pStyle w:val="ConsPlusNormal0"/>
              <w:jc w:val="center"/>
            </w:pPr>
            <w:r>
              <w:t>Стоимость крупного рогатого скот</w:t>
            </w:r>
            <w:r>
              <w:t>а, переданного (реализованного) кооперативом членам кооператива, включая сумму НДС, рублей</w:t>
            </w:r>
          </w:p>
        </w:tc>
        <w:tc>
          <w:tcPr>
            <w:tcW w:w="1247" w:type="dxa"/>
            <w:vMerge w:val="restart"/>
          </w:tcPr>
          <w:p w:rsidR="00F44B54" w:rsidRDefault="00B240B3">
            <w:pPr>
              <w:pStyle w:val="ConsPlusNormal0"/>
              <w:jc w:val="center"/>
            </w:pPr>
            <w:r>
              <w:t>Размер ставки субсидии, % стоимости крупного рогатого скота, приобретенного кооперативом</w:t>
            </w:r>
          </w:p>
        </w:tc>
        <w:tc>
          <w:tcPr>
            <w:tcW w:w="1077" w:type="dxa"/>
            <w:vMerge w:val="restart"/>
          </w:tcPr>
          <w:p w:rsidR="00F44B54" w:rsidRDefault="00B240B3">
            <w:pPr>
              <w:pStyle w:val="ConsPlusNormal0"/>
              <w:jc w:val="center"/>
            </w:pPr>
            <w:r>
              <w:t>Сумма субсидии, рублей</w:t>
            </w:r>
          </w:p>
        </w:tc>
      </w:tr>
      <w:tr w:rsidR="00F44B54">
        <w:tc>
          <w:tcPr>
            <w:tcW w:w="1247" w:type="dxa"/>
            <w:vMerge/>
          </w:tcPr>
          <w:p w:rsidR="00F44B54" w:rsidRDefault="00F44B54">
            <w:pPr>
              <w:pStyle w:val="ConsPlusNormal0"/>
            </w:pPr>
          </w:p>
        </w:tc>
        <w:tc>
          <w:tcPr>
            <w:tcW w:w="1020" w:type="dxa"/>
          </w:tcPr>
          <w:p w:rsidR="00F44B54" w:rsidRDefault="00B240B3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993" w:type="dxa"/>
          </w:tcPr>
          <w:p w:rsidR="00F44B54" w:rsidRDefault="00B240B3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680" w:type="dxa"/>
          </w:tcPr>
          <w:p w:rsidR="00F44B54" w:rsidRDefault="00B240B3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247" w:type="dxa"/>
            <w:vMerge/>
          </w:tcPr>
          <w:p w:rsidR="00F44B54" w:rsidRDefault="00F44B54">
            <w:pPr>
              <w:pStyle w:val="ConsPlusNormal0"/>
            </w:pPr>
          </w:p>
        </w:tc>
        <w:tc>
          <w:tcPr>
            <w:tcW w:w="1020" w:type="dxa"/>
          </w:tcPr>
          <w:p w:rsidR="00F44B54" w:rsidRDefault="00B240B3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993" w:type="dxa"/>
          </w:tcPr>
          <w:p w:rsidR="00F44B54" w:rsidRDefault="00B240B3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680" w:type="dxa"/>
          </w:tcPr>
          <w:p w:rsidR="00F44B54" w:rsidRDefault="00B240B3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247" w:type="dxa"/>
            <w:vMerge/>
          </w:tcPr>
          <w:p w:rsidR="00F44B54" w:rsidRDefault="00F44B54">
            <w:pPr>
              <w:pStyle w:val="ConsPlusNormal0"/>
            </w:pPr>
          </w:p>
        </w:tc>
        <w:tc>
          <w:tcPr>
            <w:tcW w:w="1077" w:type="dxa"/>
            <w:vMerge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1247" w:type="dxa"/>
          </w:tcPr>
          <w:p w:rsidR="00F44B54" w:rsidRDefault="00B240B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44B54" w:rsidRDefault="00B240B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F44B54" w:rsidRDefault="00B240B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F44B54" w:rsidRDefault="00B240B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F44B54" w:rsidRDefault="00B240B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F44B54" w:rsidRDefault="00B240B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F44B54" w:rsidRDefault="00B240B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F44B54" w:rsidRDefault="00B240B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F44B54" w:rsidRDefault="00B240B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F44B54" w:rsidRDefault="00B240B3">
            <w:pPr>
              <w:pStyle w:val="ConsPlusNormal0"/>
              <w:jc w:val="center"/>
            </w:pPr>
            <w:r>
              <w:t>10</w:t>
            </w:r>
          </w:p>
        </w:tc>
      </w:tr>
      <w:tr w:rsidR="00F44B54">
        <w:tc>
          <w:tcPr>
            <w:tcW w:w="124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02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9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68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24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02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9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68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24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07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124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02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9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68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24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02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9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68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24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077" w:type="dxa"/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 w:rsidR="00F44B54"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______________________________________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(должность руководителя кооператива)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F44B54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"___" _________ 20___ г.</w:t>
            </w: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jc w:val="both"/>
            </w:pPr>
            <w:r>
              <w:t>ДОСТОВЕРНОСТЬ СВЕДЕНИЙ ПОДТВЕРЖДАЮ:</w:t>
            </w:r>
          </w:p>
        </w:tc>
      </w:tr>
      <w:tr w:rsidR="00F44B54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М.П.</w:t>
            </w:r>
          </w:p>
        </w:tc>
      </w:tr>
      <w:tr w:rsidR="00F44B54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"___" _________ 20___ г.</w:t>
            </w: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>&lt;*&gt;</w:t>
            </w:r>
            <w:r>
              <w:t xml:space="preserve">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</w:t>
            </w:r>
            <w:r>
              <w:t xml:space="preserve"> их затрат осуществляется исходя из суммы расходов на приобретение </w:t>
            </w:r>
            <w:r>
              <w:lastRenderedPageBreak/>
              <w:t>товаров (работ, услуг), включая сумму НДС, заполняется графа 2.</w:t>
            </w:r>
          </w:p>
        </w:tc>
      </w:tr>
    </w:tbl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44B5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right"/>
              <w:outlineLvl w:val="1"/>
            </w:pPr>
            <w:r>
              <w:t>Форма N ФЭ 3.3-спок</w:t>
            </w:r>
          </w:p>
        </w:tc>
      </w:tr>
      <w:tr w:rsidR="00F44B5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F44B54" w:rsidRDefault="00B240B3">
            <w:pPr>
              <w:pStyle w:val="ConsPlusNormal0"/>
              <w:jc w:val="center"/>
            </w:pPr>
            <w:r>
              <w:t>и ИНН кооператива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</w:pPr>
            <w:r>
              <w:t xml:space="preserve">Министерство </w:t>
            </w:r>
            <w:proofErr w:type="gramStart"/>
            <w:r>
              <w:t>сельского</w:t>
            </w:r>
            <w:proofErr w:type="gramEnd"/>
          </w:p>
          <w:p w:rsidR="00F44B54" w:rsidRDefault="00B240B3">
            <w:pPr>
              <w:pStyle w:val="ConsPlusNormal0"/>
            </w:pPr>
            <w:r>
              <w:t>хозяйства и продовольствия</w:t>
            </w:r>
          </w:p>
          <w:p w:rsidR="00F44B54" w:rsidRDefault="00B240B3">
            <w:pPr>
              <w:pStyle w:val="ConsPlusNormal0"/>
            </w:pPr>
            <w:r>
              <w:t>Кировской области</w:t>
            </w: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jc w:val="both"/>
            </w:pPr>
            <w:r>
              <w:t>ул. Дерендяева, 23,</w:t>
            </w:r>
          </w:p>
          <w:p w:rsidR="00F44B54" w:rsidRDefault="00B240B3">
            <w:pPr>
              <w:pStyle w:val="ConsPlusNormal0"/>
            </w:pPr>
            <w:r>
              <w:t>г. Киров, 610020</w:t>
            </w:r>
          </w:p>
        </w:tc>
      </w:tr>
      <w:tr w:rsidR="00F44B5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bookmarkStart w:id="14" w:name="P660"/>
            <w:bookmarkEnd w:id="14"/>
            <w:r>
              <w:t>ОПИСЬ</w:t>
            </w:r>
          </w:p>
          <w:p w:rsidR="00F44B54" w:rsidRDefault="00B240B3">
            <w:pPr>
              <w:pStyle w:val="ConsPlusNormal0"/>
              <w:jc w:val="center"/>
            </w:pPr>
            <w:r>
              <w:t>представленных документов для предоставления субсидии из областного бюджета на возмещение части затрат, связанных с приобретением крупного рогатого скота в целях замены крупного рогатого скота,</w:t>
            </w:r>
            <w:r>
              <w:t xml:space="preserve">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 на праве собственности</w:t>
            </w: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09"/>
        <w:gridCol w:w="2324"/>
      </w:tblGrid>
      <w:tr w:rsidR="00F44B54">
        <w:tc>
          <w:tcPr>
            <w:tcW w:w="737" w:type="dxa"/>
          </w:tcPr>
          <w:p w:rsidR="00F44B54" w:rsidRDefault="00B240B3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</w:tcPr>
          <w:p w:rsidR="00F44B54" w:rsidRDefault="00B240B3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2324" w:type="dxa"/>
          </w:tcPr>
          <w:p w:rsidR="00F44B54" w:rsidRDefault="00B240B3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F44B54">
        <w:tc>
          <w:tcPr>
            <w:tcW w:w="737" w:type="dxa"/>
          </w:tcPr>
          <w:p w:rsidR="00F44B54" w:rsidRDefault="00B240B3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324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737" w:type="dxa"/>
          </w:tcPr>
          <w:p w:rsidR="00F44B54" w:rsidRDefault="00B240B3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009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324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737" w:type="dxa"/>
          </w:tcPr>
          <w:p w:rsidR="00F44B54" w:rsidRDefault="00B240B3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6009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324" w:type="dxa"/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644"/>
        <w:gridCol w:w="3231"/>
      </w:tblGrid>
      <w:tr w:rsidR="00F44B5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ind w:firstLine="283"/>
              <w:jc w:val="both"/>
            </w:pPr>
            <w:r>
              <w:t>Всего __ листов.</w:t>
            </w:r>
          </w:p>
        </w:tc>
      </w:tr>
      <w:tr w:rsidR="00F44B54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(ФИО председателя кооператива)</w:t>
            </w:r>
          </w:p>
        </w:tc>
      </w:tr>
      <w:tr w:rsidR="00F44B5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М.П.</w:t>
            </w:r>
          </w:p>
        </w:tc>
      </w:tr>
    </w:tbl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44B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4B54" w:rsidRDefault="00B240B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4B54" w:rsidRDefault="00B240B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5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F44B54" w:rsidRDefault="00B240B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Кировско</w:t>
            </w:r>
            <w:r>
              <w:rPr>
                <w:color w:val="392C69"/>
              </w:rPr>
              <w:t>й области от 23.09.2022 N 88)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9"/>
        <w:gridCol w:w="3533"/>
        <w:gridCol w:w="397"/>
        <w:gridCol w:w="374"/>
        <w:gridCol w:w="1155"/>
        <w:gridCol w:w="1814"/>
        <w:gridCol w:w="1077"/>
      </w:tblGrid>
      <w:tr w:rsidR="00F44B54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right"/>
              <w:outlineLvl w:val="1"/>
            </w:pPr>
            <w:r>
              <w:t>Форма N ФЭ 1.4-спок</w:t>
            </w:r>
          </w:p>
        </w:tc>
      </w:tr>
      <w:tr w:rsidR="00F44B54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F44B54" w:rsidRDefault="00B240B3">
            <w:pPr>
              <w:pStyle w:val="ConsPlusNormal0"/>
              <w:jc w:val="center"/>
            </w:pPr>
            <w:r>
              <w:t>и ИНН кооператива</w:t>
            </w:r>
          </w:p>
          <w:p w:rsidR="00F44B54" w:rsidRDefault="00F44B54">
            <w:pPr>
              <w:pStyle w:val="ConsPlusNormal0"/>
            </w:pP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jc w:val="center"/>
            </w:pPr>
            <w:r>
              <w:t>от ___________ N __________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 xml:space="preserve">Министерство </w:t>
            </w:r>
            <w:proofErr w:type="gramStart"/>
            <w:r>
              <w:t>сельского</w:t>
            </w:r>
            <w:proofErr w:type="gramEnd"/>
          </w:p>
          <w:p w:rsidR="00F44B54" w:rsidRDefault="00B240B3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F44B54" w:rsidRDefault="00B240B3">
            <w:pPr>
              <w:pStyle w:val="ConsPlusNormal0"/>
              <w:jc w:val="both"/>
            </w:pPr>
            <w:r>
              <w:t>Кировской области</w:t>
            </w: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jc w:val="both"/>
            </w:pPr>
            <w:r>
              <w:t>ул. Дерендяева, 23,</w:t>
            </w:r>
          </w:p>
          <w:p w:rsidR="00F44B54" w:rsidRDefault="00B240B3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F44B54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bookmarkStart w:id="15" w:name="P701"/>
            <w:bookmarkEnd w:id="15"/>
            <w:r>
              <w:t>ЗАЯВЛЕНИЕ</w:t>
            </w:r>
          </w:p>
          <w:p w:rsidR="00F44B54" w:rsidRDefault="00B240B3">
            <w:pPr>
              <w:pStyle w:val="ConsPlusNormal0"/>
              <w:jc w:val="center"/>
            </w:pPr>
            <w:r>
              <w:t xml:space="preserve">о предоставлении субсидии из областного бюджета на возмещение части затрат, связанных с </w:t>
            </w:r>
            <w:r>
              <w:lastRenderedPageBreak/>
              <w:t>закупкой сельскохозяйственной продукции у членов сельскохозяйственного потребительского кооператива (кроме ассоциированных членов) и (или) закупкой овощей открытого гру</w:t>
            </w:r>
            <w:r>
              <w:t>нта, картофеля, молока, мяса (кроме мяса свиней) у граждан, ведущих личные подсобные хозяйства, не являющихся членами этого сельскохозяйственного потребительского кооператива</w:t>
            </w: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>1. Прошу предоставить субсидию в сумме ___________________ рублей за период с "_</w:t>
            </w:r>
            <w:r>
              <w:t>__" ________ 20__ года по "___" _________ 20__ года в соответствии с представленными документами.</w:t>
            </w:r>
          </w:p>
        </w:tc>
      </w:tr>
      <w:tr w:rsidR="00F44B54"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ind w:firstLine="283"/>
              <w:jc w:val="both"/>
            </w:pPr>
            <w:r>
              <w:lastRenderedPageBreak/>
              <w:t>2.</w:t>
            </w:r>
          </w:p>
        </w:tc>
        <w:tc>
          <w:tcPr>
            <w:tcW w:w="4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(наименование кооператива)</w:t>
            </w:r>
          </w:p>
        </w:tc>
        <w:tc>
          <w:tcPr>
            <w:tcW w:w="4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 xml:space="preserve">не получал средств на те же цели </w:t>
            </w:r>
            <w:proofErr w:type="gramStart"/>
            <w:r>
              <w:t>из</w:t>
            </w:r>
            <w:proofErr w:type="gramEnd"/>
          </w:p>
        </w:tc>
      </w:tr>
      <w:tr w:rsidR="00F44B54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бюджета бюджетной системы Российской Федерации, из котор</w:t>
            </w:r>
            <w:r>
              <w:t>ого планируется предоставление субсидии, на основании иных нормативных правовых актов или муниципальных правовых актов.</w:t>
            </w: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 xml:space="preserve">3. </w:t>
            </w:r>
            <w:proofErr w:type="gramStart"/>
            <w:r>
              <w:t xml:space="preserve">В соответствии с Федеральным </w:t>
            </w:r>
            <w:hyperlink r:id="rId96" w:tooltip="Федеральный закон от 27.07.2006 N 152-ФЗ (ред. от 14.07.2022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председатель и члены кооператива выражают согласие</w:t>
            </w:r>
            <w:r>
              <w:t xml:space="preserve"> на передачу и обработку своих персональных данных министерством сельского хозяйства и продовольствия Кировской области (далее - министерство), осуществляющим предоставление сельскохозяйственному потребительскому кооперативу из областного бюджета вышеуказа</w:t>
            </w:r>
            <w:r>
              <w:t xml:space="preserve">нной субсидии (включая все действия, перечисленные в </w:t>
            </w:r>
            <w:hyperlink r:id="rId97" w:tooltip="Федеральный закон от 27.07.2006 N 152-ФЗ (ред. от 14.07.2022) &quot;О персональных данных&quot; {КонсультантПлюс}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</w:t>
            </w:r>
            <w:proofErr w:type="gramEnd"/>
            <w:r>
              <w:t>"), с использованием средств автоматизации и без использования таковых.</w:t>
            </w:r>
          </w:p>
          <w:p w:rsidR="00F44B54" w:rsidRDefault="00B240B3">
            <w:pPr>
              <w:pStyle w:val="ConsPlusNormal0"/>
              <w:ind w:firstLine="283"/>
              <w:jc w:val="both"/>
            </w:pPr>
            <w:proofErr w:type="gramStart"/>
            <w: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соответствии с </w:t>
            </w:r>
            <w:hyperlink r:id="rId98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23.05.2019 N 254-П "О мерах государственной поддержки сельскохозяйственной потребительской кооперации", в статистических целях и в цел</w:t>
            </w:r>
            <w:r>
              <w:t>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о подаваемом кооперативом заявлении</w:t>
            </w:r>
            <w:proofErr w:type="gramEnd"/>
            <w:r>
              <w:t xml:space="preserve"> и иной информации, связанной с предоставлением субсидии.</w:t>
            </w: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>Председ</w:t>
            </w:r>
            <w:r>
              <w:t>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министерство.</w:t>
            </w: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>4. Фамилии, имена, отчества членов правления и главного бухгалтера кооператива.</w:t>
            </w:r>
          </w:p>
          <w:p w:rsidR="00F44B54" w:rsidRDefault="00B240B3">
            <w:pPr>
              <w:pStyle w:val="ConsPlusNormal0"/>
              <w:jc w:val="both"/>
            </w:pPr>
            <w:r>
              <w:t>___________</w:t>
            </w:r>
            <w:r>
              <w:t>______________________________________________________________</w:t>
            </w:r>
          </w:p>
          <w:p w:rsidR="00F44B54" w:rsidRDefault="00B240B3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>5. Достоверность предоставленных сведений гарантирую.</w:t>
            </w:r>
          </w:p>
        </w:tc>
      </w:tr>
      <w:tr w:rsidR="00F44B54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(фамилия, инициалы председате</w:t>
            </w:r>
            <w:r>
              <w:t>ля кооператива)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jc w:val="both"/>
            </w:pPr>
            <w:r>
              <w:t>М.П. (при наличии)</w:t>
            </w:r>
          </w:p>
        </w:tc>
      </w:tr>
    </w:tbl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44B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4B54" w:rsidRDefault="00B240B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4B54" w:rsidRDefault="00B240B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9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F44B54" w:rsidRDefault="00B240B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Кировско</w:t>
            </w:r>
            <w:r>
              <w:rPr>
                <w:color w:val="392C69"/>
              </w:rPr>
              <w:t>й области от 23.09.2022 N 88)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jc w:val="right"/>
        <w:outlineLvl w:val="1"/>
      </w:pPr>
      <w:r>
        <w:t>Форма N ФЭ 2.4-спок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jc w:val="center"/>
      </w:pPr>
      <w:bookmarkStart w:id="16" w:name="P736"/>
      <w:bookmarkEnd w:id="16"/>
      <w:r>
        <w:t>СПРАВКА-РАСЧЕТ</w:t>
      </w:r>
    </w:p>
    <w:p w:rsidR="00F44B54" w:rsidRDefault="00B240B3">
      <w:pPr>
        <w:pStyle w:val="ConsPlusNormal0"/>
        <w:jc w:val="center"/>
      </w:pPr>
      <w:r>
        <w:t>суммы субсидии из областного бюджета на возмещение части</w:t>
      </w:r>
    </w:p>
    <w:p w:rsidR="00F44B54" w:rsidRDefault="00B240B3">
      <w:pPr>
        <w:pStyle w:val="ConsPlusNormal0"/>
        <w:jc w:val="center"/>
      </w:pPr>
      <w:r>
        <w:t>затрат, связанных с закупкой сельскохозяйственной продукции</w:t>
      </w:r>
    </w:p>
    <w:p w:rsidR="00F44B54" w:rsidRDefault="00B240B3">
      <w:pPr>
        <w:pStyle w:val="ConsPlusNormal0"/>
        <w:jc w:val="center"/>
      </w:pPr>
      <w:r>
        <w:t>у членов сельскохозяйственного потребительского кооператива</w:t>
      </w:r>
    </w:p>
    <w:p w:rsidR="00F44B54" w:rsidRDefault="00B240B3">
      <w:pPr>
        <w:pStyle w:val="ConsPlusNormal0"/>
        <w:jc w:val="center"/>
      </w:pPr>
      <w:r>
        <w:t>(кроме ассоциированных членов) и (или) закупкой овощей</w:t>
      </w:r>
    </w:p>
    <w:p w:rsidR="00F44B54" w:rsidRDefault="00B240B3">
      <w:pPr>
        <w:pStyle w:val="ConsPlusNormal0"/>
        <w:jc w:val="center"/>
      </w:pPr>
      <w:proofErr w:type="gramStart"/>
      <w:r>
        <w:t>открытого грунта, картофеля, молока, мяса (кроме мяса</w:t>
      </w:r>
      <w:proofErr w:type="gramEnd"/>
    </w:p>
    <w:p w:rsidR="00F44B54" w:rsidRDefault="00B240B3">
      <w:pPr>
        <w:pStyle w:val="ConsPlusNormal0"/>
        <w:jc w:val="center"/>
      </w:pPr>
      <w:r>
        <w:t>свиней) у граждан, ведущих личные подсобные хозяйства,</w:t>
      </w:r>
    </w:p>
    <w:p w:rsidR="00F44B54" w:rsidRDefault="00B240B3">
      <w:pPr>
        <w:pStyle w:val="ConsPlusNormal0"/>
        <w:jc w:val="center"/>
      </w:pPr>
      <w:r>
        <w:t xml:space="preserve">не </w:t>
      </w:r>
      <w:proofErr w:type="gramStart"/>
      <w:r>
        <w:t>являющихся</w:t>
      </w:r>
      <w:proofErr w:type="gramEnd"/>
      <w:r>
        <w:t xml:space="preserve"> членами этого сельскохозяйственного</w:t>
      </w:r>
    </w:p>
    <w:p w:rsidR="00F44B54" w:rsidRDefault="00B240B3">
      <w:pPr>
        <w:pStyle w:val="ConsPlusNormal0"/>
        <w:jc w:val="center"/>
      </w:pPr>
      <w:r>
        <w:t>потребительского кооператива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jc w:val="center"/>
      </w:pPr>
      <w:r>
        <w:t>____________________________________________________________</w:t>
      </w:r>
    </w:p>
    <w:p w:rsidR="00F44B54" w:rsidRDefault="00B240B3">
      <w:pPr>
        <w:pStyle w:val="ConsPlusNormal0"/>
        <w:jc w:val="center"/>
      </w:pPr>
      <w:proofErr w:type="gramStart"/>
      <w:r>
        <w:t>(наименование сельскохозяйственного потребительского</w:t>
      </w:r>
      <w:proofErr w:type="gramEnd"/>
    </w:p>
    <w:p w:rsidR="00F44B54" w:rsidRDefault="00B240B3">
      <w:pPr>
        <w:pStyle w:val="ConsPlusNormal0"/>
        <w:jc w:val="center"/>
      </w:pPr>
      <w:r>
        <w:t>кооператива, муниципального района или городского округа)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jc w:val="both"/>
      </w:pPr>
      <w:r>
        <w:t>ИНН ____________________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ind w:firstLine="540"/>
        <w:jc w:val="both"/>
      </w:pPr>
      <w:r>
        <w:t>Прошу предоставить субсидию в сумме _________________ руб</w:t>
      </w:r>
      <w:r>
        <w:t>лей за период с "___" _____________ 20__ года по "___" _______ 20__ года в соответствии с представленными документами и произведенными расчетами:</w:t>
      </w:r>
    </w:p>
    <w:p w:rsidR="00F44B54" w:rsidRDefault="00F44B5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8"/>
        <w:gridCol w:w="1137"/>
        <w:gridCol w:w="1135"/>
        <w:gridCol w:w="1417"/>
        <w:gridCol w:w="1984"/>
        <w:gridCol w:w="1587"/>
        <w:gridCol w:w="708"/>
      </w:tblGrid>
      <w:tr w:rsidR="00F44B54">
        <w:tc>
          <w:tcPr>
            <w:tcW w:w="1098" w:type="dxa"/>
          </w:tcPr>
          <w:p w:rsidR="00F44B54" w:rsidRDefault="00B240B3">
            <w:pPr>
              <w:pStyle w:val="ConsPlusNormal0"/>
              <w:jc w:val="center"/>
            </w:pPr>
            <w:r>
              <w:t>Наименование сельскохозяйственной продукции</w:t>
            </w:r>
          </w:p>
        </w:tc>
        <w:tc>
          <w:tcPr>
            <w:tcW w:w="1137" w:type="dxa"/>
          </w:tcPr>
          <w:p w:rsidR="00F44B54" w:rsidRDefault="00B240B3">
            <w:pPr>
              <w:pStyle w:val="ConsPlusNormal0"/>
              <w:jc w:val="center"/>
            </w:pPr>
            <w:r>
              <w:t>Стоимость сельскохозяйственной продукции, закупленной у членов ко</w:t>
            </w:r>
            <w:r>
              <w:t>оператива, включая сумму НДС, рублей &lt;*&gt;</w:t>
            </w:r>
          </w:p>
        </w:tc>
        <w:tc>
          <w:tcPr>
            <w:tcW w:w="1135" w:type="dxa"/>
          </w:tcPr>
          <w:p w:rsidR="00F44B54" w:rsidRDefault="00B240B3">
            <w:pPr>
              <w:pStyle w:val="ConsPlusNormal0"/>
              <w:jc w:val="center"/>
            </w:pPr>
            <w:r>
              <w:t>Стоимость сельскохозяйственной продукции, закупленной у членов кооператива (без НДС), рублей</w:t>
            </w:r>
          </w:p>
        </w:tc>
        <w:tc>
          <w:tcPr>
            <w:tcW w:w="1417" w:type="dxa"/>
          </w:tcPr>
          <w:p w:rsidR="00F44B54" w:rsidRDefault="00B240B3">
            <w:pPr>
              <w:pStyle w:val="ConsPlusNormal0"/>
              <w:jc w:val="center"/>
            </w:pPr>
            <w:r>
              <w:t>Стоимость овощей открытого грунта, картофеля, молока, мяса (кроме свиней), закупленных у граждан, ведущих личные подсобные</w:t>
            </w:r>
            <w:r>
              <w:t xml:space="preserve"> хозяйства, не являющихся членами кооператива</w:t>
            </w:r>
          </w:p>
        </w:tc>
        <w:tc>
          <w:tcPr>
            <w:tcW w:w="1984" w:type="dxa"/>
          </w:tcPr>
          <w:p w:rsidR="00F44B54" w:rsidRDefault="00B240B3">
            <w:pPr>
              <w:pStyle w:val="ConsPlusNormal0"/>
              <w:jc w:val="center"/>
            </w:pPr>
            <w:r>
              <w:t>Выручка кооператива от реализации продукции, закупленной у членов кооператива и (или) у граждан, ведущих личное подсобное хозяйство, не являющихся членами кооператива, по итогам отчетного бухгалтерского периода</w:t>
            </w:r>
            <w:r>
              <w:t xml:space="preserve"> (квартала) текущего финансового года, рублей</w:t>
            </w:r>
          </w:p>
        </w:tc>
        <w:tc>
          <w:tcPr>
            <w:tcW w:w="1587" w:type="dxa"/>
          </w:tcPr>
          <w:p w:rsidR="00F44B54" w:rsidRDefault="00B240B3">
            <w:pPr>
              <w:pStyle w:val="ConsPlusNormal0"/>
              <w:jc w:val="center"/>
            </w:pPr>
            <w:r>
              <w:t>Размер ставки субсидии, % стоимости сельскохозяйственной продукции, закупленной у членов кооператива и (или) у граждан, ведущих личное подсобное хозяйство, не являющихся членами кооператива</w:t>
            </w:r>
          </w:p>
        </w:tc>
        <w:tc>
          <w:tcPr>
            <w:tcW w:w="708" w:type="dxa"/>
          </w:tcPr>
          <w:p w:rsidR="00F44B54" w:rsidRDefault="00B240B3">
            <w:pPr>
              <w:pStyle w:val="ConsPlusNormal0"/>
              <w:jc w:val="center"/>
            </w:pPr>
            <w:r>
              <w:t>Сумма субсидии, рубл</w:t>
            </w:r>
            <w:r>
              <w:t>ей</w:t>
            </w:r>
          </w:p>
        </w:tc>
      </w:tr>
      <w:tr w:rsidR="00F44B54">
        <w:tc>
          <w:tcPr>
            <w:tcW w:w="1098" w:type="dxa"/>
          </w:tcPr>
          <w:p w:rsidR="00F44B54" w:rsidRDefault="00B240B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7" w:type="dxa"/>
          </w:tcPr>
          <w:p w:rsidR="00F44B54" w:rsidRDefault="00B240B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F44B54" w:rsidRDefault="00B240B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44B54" w:rsidRDefault="00B240B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F44B54" w:rsidRDefault="00B240B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F44B54" w:rsidRDefault="00B240B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F44B54" w:rsidRDefault="00B240B3">
            <w:pPr>
              <w:pStyle w:val="ConsPlusNormal0"/>
              <w:jc w:val="center"/>
            </w:pPr>
            <w:r>
              <w:t>7</w:t>
            </w:r>
          </w:p>
        </w:tc>
      </w:tr>
      <w:tr w:rsidR="00F44B54">
        <w:tc>
          <w:tcPr>
            <w:tcW w:w="1098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5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41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984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58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708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1098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5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41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984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58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708" w:type="dxa"/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 w:rsidR="00F44B54"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______________________________________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(должность руководителя кооператива)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F44B54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lastRenderedPageBreak/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lastRenderedPageBreak/>
              <w:t>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lastRenderedPageBreak/>
              <w:t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lastRenderedPageBreak/>
              <w:t>"___" _________ 20___ г.</w:t>
            </w: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jc w:val="both"/>
            </w:pPr>
            <w:r>
              <w:t>ДОСТОВЕРНОСТЬ СВЕДЕНИЙ ПОДТВЕРЖДАЮ:</w:t>
            </w:r>
          </w:p>
        </w:tc>
      </w:tr>
      <w:tr w:rsidR="00F44B54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М.П.</w:t>
            </w:r>
          </w:p>
        </w:tc>
      </w:tr>
      <w:tr w:rsidR="00F44B54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"___" __________ 20___ г.</w:t>
            </w: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>&lt;*&gt;</w:t>
            </w:r>
            <w:r>
              <w:t xml:space="preserve">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</w:t>
            </w:r>
            <w:r>
              <w:t xml:space="preserve"> их затрат осуществляется исходя из суммы расходов на приобретение товаров (работ, услуг), включая сумму НДС, заполняется графа 2.</w:t>
            </w:r>
          </w:p>
        </w:tc>
      </w:tr>
    </w:tbl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44B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4B54" w:rsidRDefault="00B240B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4B54" w:rsidRDefault="00B240B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0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F44B54" w:rsidRDefault="00B240B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Кировско</w:t>
            </w:r>
            <w:r>
              <w:rPr>
                <w:color w:val="392C69"/>
              </w:rPr>
              <w:t>й области от 23.09.2022 N 88)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0"/>
      </w:tblGrid>
      <w:tr w:rsidR="00F44B54">
        <w:tc>
          <w:tcPr>
            <w:tcW w:w="9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right"/>
              <w:outlineLvl w:val="1"/>
            </w:pPr>
            <w:r>
              <w:t>Форма N ФЭ 3.4-спок</w:t>
            </w:r>
          </w:p>
        </w:tc>
      </w:tr>
      <w:tr w:rsidR="00F44B54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F44B54" w:rsidRDefault="00B240B3">
            <w:pPr>
              <w:pStyle w:val="ConsPlusNormal0"/>
              <w:jc w:val="center"/>
            </w:pPr>
            <w:r>
              <w:t>и ИНН кооператива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 xml:space="preserve">Министерство </w:t>
            </w:r>
            <w:proofErr w:type="gramStart"/>
            <w:r>
              <w:t>сельского</w:t>
            </w:r>
            <w:proofErr w:type="gramEnd"/>
          </w:p>
          <w:p w:rsidR="00F44B54" w:rsidRDefault="00B240B3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F44B54" w:rsidRDefault="00B240B3">
            <w:pPr>
              <w:pStyle w:val="ConsPlusNormal0"/>
              <w:jc w:val="both"/>
            </w:pPr>
            <w:r>
              <w:t>Кировской области</w:t>
            </w: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jc w:val="both"/>
            </w:pPr>
            <w:r>
              <w:t>ул. Дерендяева, 23,</w:t>
            </w:r>
          </w:p>
          <w:p w:rsidR="00F44B54" w:rsidRDefault="00B240B3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F44B54">
        <w:tc>
          <w:tcPr>
            <w:tcW w:w="9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bookmarkStart w:id="17" w:name="P833"/>
            <w:bookmarkEnd w:id="17"/>
            <w:r>
              <w:t>ОПИСЬ</w:t>
            </w:r>
          </w:p>
          <w:p w:rsidR="00F44B54" w:rsidRDefault="00B240B3">
            <w:pPr>
              <w:pStyle w:val="ConsPlusNormal0"/>
              <w:jc w:val="center"/>
            </w:pPr>
            <w:r>
              <w:t>представленных документов для предоставления субсидии из областного бюджета на возмещение части затрат, связанных с закупкой сельскохозяйственной продукции у членов сельскохозяйственного потребительского кооператива (кроме ассоциированных членов) и (или) з</w:t>
            </w:r>
            <w:r>
              <w:t>акупкой овощей открытого грунта, картофеля, молока, мяса (кроме мяса свиней) у граждан, ведущих личные подсобные хозяйства, не являющихся членами этого сельскохозяйственного потребительского кооператива</w:t>
            </w: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09"/>
        <w:gridCol w:w="2324"/>
      </w:tblGrid>
      <w:tr w:rsidR="00F44B54">
        <w:tc>
          <w:tcPr>
            <w:tcW w:w="737" w:type="dxa"/>
          </w:tcPr>
          <w:p w:rsidR="00F44B54" w:rsidRDefault="00B240B3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</w:tcPr>
          <w:p w:rsidR="00F44B54" w:rsidRDefault="00B240B3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2324" w:type="dxa"/>
          </w:tcPr>
          <w:p w:rsidR="00F44B54" w:rsidRDefault="00B240B3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F44B54">
        <w:tc>
          <w:tcPr>
            <w:tcW w:w="737" w:type="dxa"/>
          </w:tcPr>
          <w:p w:rsidR="00F44B54" w:rsidRDefault="00B240B3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324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737" w:type="dxa"/>
          </w:tcPr>
          <w:p w:rsidR="00F44B54" w:rsidRDefault="00B240B3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009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324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737" w:type="dxa"/>
          </w:tcPr>
          <w:p w:rsidR="00F44B54" w:rsidRDefault="00B240B3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6009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324" w:type="dxa"/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644"/>
        <w:gridCol w:w="3231"/>
      </w:tblGrid>
      <w:tr w:rsidR="00F44B5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ind w:firstLine="283"/>
              <w:jc w:val="both"/>
            </w:pPr>
            <w:r>
              <w:t>Всего __ листов.</w:t>
            </w:r>
          </w:p>
        </w:tc>
      </w:tr>
      <w:tr w:rsidR="00F44B54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(ФИО председателя кооператива)</w:t>
            </w:r>
          </w:p>
        </w:tc>
      </w:tr>
      <w:tr w:rsidR="00F44B5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М.П.</w:t>
            </w:r>
          </w:p>
        </w:tc>
      </w:tr>
    </w:tbl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44B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4B54" w:rsidRDefault="00B240B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4B54" w:rsidRDefault="00B240B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101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F44B54" w:rsidRDefault="00B240B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Кировск</w:t>
            </w:r>
            <w:r>
              <w:rPr>
                <w:color w:val="392C69"/>
              </w:rPr>
              <w:t>ой области от 23.09.2022 N 88)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9"/>
        <w:gridCol w:w="3533"/>
        <w:gridCol w:w="397"/>
        <w:gridCol w:w="374"/>
        <w:gridCol w:w="1155"/>
        <w:gridCol w:w="1814"/>
        <w:gridCol w:w="1077"/>
      </w:tblGrid>
      <w:tr w:rsidR="00F44B54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right"/>
              <w:outlineLvl w:val="1"/>
            </w:pPr>
            <w:r>
              <w:t>Форма N ФЭ 1.5-спок</w:t>
            </w:r>
          </w:p>
        </w:tc>
      </w:tr>
      <w:tr w:rsidR="00F44B54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F44B54" w:rsidRDefault="00B240B3">
            <w:pPr>
              <w:pStyle w:val="ConsPlusNormal0"/>
              <w:jc w:val="center"/>
            </w:pPr>
            <w:r>
              <w:t>и ИНН кооператива</w:t>
            </w:r>
          </w:p>
          <w:p w:rsidR="00F44B54" w:rsidRDefault="00F44B54">
            <w:pPr>
              <w:pStyle w:val="ConsPlusNormal0"/>
            </w:pP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jc w:val="center"/>
            </w:pPr>
            <w:r>
              <w:t>от ___________ N __________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 xml:space="preserve">Министерство </w:t>
            </w:r>
            <w:proofErr w:type="gramStart"/>
            <w:r>
              <w:t>сельского</w:t>
            </w:r>
            <w:proofErr w:type="gramEnd"/>
          </w:p>
          <w:p w:rsidR="00F44B54" w:rsidRDefault="00B240B3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F44B54" w:rsidRDefault="00B240B3">
            <w:pPr>
              <w:pStyle w:val="ConsPlusNormal0"/>
              <w:jc w:val="both"/>
            </w:pPr>
            <w:r>
              <w:t>Кировской области</w:t>
            </w: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jc w:val="both"/>
            </w:pPr>
            <w:r>
              <w:t>ул. Дерендяева, 23,</w:t>
            </w:r>
          </w:p>
          <w:p w:rsidR="00F44B54" w:rsidRDefault="00B240B3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F44B54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bookmarkStart w:id="18" w:name="P874"/>
            <w:bookmarkEnd w:id="18"/>
            <w:r>
              <w:t>ЗАЯВЛЕНИЕ</w:t>
            </w:r>
          </w:p>
          <w:p w:rsidR="00F44B54" w:rsidRDefault="00B240B3">
            <w:pPr>
              <w:pStyle w:val="ConsPlusNormal0"/>
              <w:jc w:val="center"/>
            </w:pPr>
            <w:r>
              <w:t>о предоставлении субсидии из областного бюджета на возмещение части затрат, связанных с уплатой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</w:t>
            </w:r>
            <w:r>
              <w:t xml:space="preserve"> также оборудование для их комплектации</w:t>
            </w: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>1. Прошу предоставить субсидию в сумме ___________________ рублей за период с "___" ________ 20__ года по "___" _________ 20__ года в соответствии с представленными документами.</w:t>
            </w:r>
          </w:p>
        </w:tc>
      </w:tr>
      <w:tr w:rsidR="00F44B54"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ind w:firstLine="283"/>
              <w:jc w:val="both"/>
            </w:pPr>
            <w:r>
              <w:t>2.</w:t>
            </w:r>
          </w:p>
        </w:tc>
        <w:tc>
          <w:tcPr>
            <w:tcW w:w="4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(наименование кооператива)</w:t>
            </w:r>
          </w:p>
        </w:tc>
        <w:tc>
          <w:tcPr>
            <w:tcW w:w="4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 xml:space="preserve">не получал средств на те же цели </w:t>
            </w:r>
            <w:proofErr w:type="gramStart"/>
            <w:r>
              <w:t>из</w:t>
            </w:r>
            <w:proofErr w:type="gramEnd"/>
          </w:p>
        </w:tc>
      </w:tr>
      <w:tr w:rsidR="00F44B54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бюджета бюджетной системы Российской Федерации, из которого планируется предоставление субсидии, на основании иных нормативных правовых актов или муниципальных правовых актов.</w:t>
            </w: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 xml:space="preserve">3. </w:t>
            </w:r>
            <w:proofErr w:type="gramStart"/>
            <w:r>
              <w:t xml:space="preserve">В соответствии с Федеральным </w:t>
            </w:r>
            <w:hyperlink r:id="rId102" w:tooltip="Федеральный закон от 27.07.2006 N 152-ФЗ (ред. от 14.07.2022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председатель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</w:t>
            </w:r>
            <w:r>
              <w:t xml:space="preserve">(далее - министерство), осуществляющим предоставление сельскохозяйственному потребительскому кооперативу из областного бюджета вышеуказанной субсидии (включая все действия, перечисленные в </w:t>
            </w:r>
            <w:hyperlink r:id="rId103" w:tooltip="Федеральный закон от 27.07.2006 N 152-ФЗ (ред. от 14.07.2022) &quot;О персональных данных&quot; {КонсультантПлюс}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</w:t>
            </w:r>
            <w:r>
              <w:t>52-ФЗ "О персональных данных</w:t>
            </w:r>
            <w:proofErr w:type="gramEnd"/>
            <w:r>
              <w:t>"), с использованием средств автоматизации и без использования таковых.</w:t>
            </w:r>
          </w:p>
          <w:p w:rsidR="00F44B54" w:rsidRDefault="00B240B3">
            <w:pPr>
              <w:pStyle w:val="ConsPlusNormal0"/>
              <w:ind w:firstLine="283"/>
              <w:jc w:val="both"/>
            </w:pPr>
            <w:proofErr w:type="gramStart"/>
            <w:r>
              <w:t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</w:t>
            </w:r>
            <w:r>
              <w:t xml:space="preserve">твии с </w:t>
            </w:r>
            <w:hyperlink r:id="rId104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23.05.2019 N 254-П "О мерах госуда</w:t>
            </w:r>
            <w:r>
              <w:t xml:space="preserve">рственной поддержки сельскохозяйственной потребительской кооперации", в статистических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</w:t>
            </w:r>
            <w:r>
              <w:t>о подаваемом кооперативом заявлении</w:t>
            </w:r>
            <w:proofErr w:type="gramEnd"/>
            <w:r>
              <w:t xml:space="preserve"> и иной информации, связанной с предоставлением субсидии.</w:t>
            </w: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lastRenderedPageBreak/>
              <w:t>Председатель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</w:t>
            </w:r>
            <w:r>
              <w:t>терство.</w:t>
            </w: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>4. Фамилии, имена, отчества членов правления и главного бухгалтера кооператива.</w:t>
            </w:r>
          </w:p>
          <w:p w:rsidR="00F44B54" w:rsidRDefault="00B240B3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F44B54" w:rsidRDefault="00B240B3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>5. Достоверность п</w:t>
            </w:r>
            <w:r>
              <w:t>редоставленных сведений гарантирую.</w:t>
            </w:r>
          </w:p>
        </w:tc>
      </w:tr>
      <w:tr w:rsidR="00F44B54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lastRenderedPageBreak/>
              <w:t>_________________________________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(фамилия, инициалы председателя кооператива)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М.П. (при наличии)</w:t>
            </w:r>
          </w:p>
        </w:tc>
      </w:tr>
    </w:tbl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44B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4B54" w:rsidRDefault="00B240B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4B54" w:rsidRDefault="00B240B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105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F44B54" w:rsidRDefault="00B240B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Кировск</w:t>
            </w:r>
            <w:r>
              <w:rPr>
                <w:color w:val="392C69"/>
              </w:rPr>
              <w:t>ой области от 23.09.2022 N 88)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jc w:val="right"/>
        <w:outlineLvl w:val="1"/>
      </w:pPr>
      <w:r>
        <w:t>Форма N ФЭ 2.5-спок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jc w:val="center"/>
      </w:pPr>
      <w:bookmarkStart w:id="19" w:name="P907"/>
      <w:bookmarkEnd w:id="19"/>
      <w:r>
        <w:t>СПРАВКА-РАСЧЕТ</w:t>
      </w:r>
    </w:p>
    <w:p w:rsidR="00F44B54" w:rsidRDefault="00B240B3">
      <w:pPr>
        <w:pStyle w:val="ConsPlusNormal0"/>
        <w:jc w:val="center"/>
      </w:pPr>
      <w:r>
        <w:t>суммы субсидии из областного бюджета на возмещение части</w:t>
      </w:r>
    </w:p>
    <w:p w:rsidR="00F44B54" w:rsidRDefault="00B240B3">
      <w:pPr>
        <w:pStyle w:val="ConsPlusNormal0"/>
        <w:jc w:val="center"/>
      </w:pPr>
      <w:r>
        <w:t>затрат, связанных с уплатой лизинговых платежей</w:t>
      </w:r>
    </w:p>
    <w:p w:rsidR="00F44B54" w:rsidRDefault="00B240B3">
      <w:pPr>
        <w:pStyle w:val="ConsPlusNormal0"/>
        <w:jc w:val="center"/>
      </w:pPr>
      <w:r>
        <w:t>за приобретенные в лизинг объекты для организации хранения,</w:t>
      </w:r>
    </w:p>
    <w:p w:rsidR="00F44B54" w:rsidRDefault="00B240B3">
      <w:pPr>
        <w:pStyle w:val="ConsPlusNormal0"/>
        <w:jc w:val="center"/>
      </w:pPr>
      <w:r>
        <w:t>переработки, упаковки, маркировки и реализации</w:t>
      </w:r>
    </w:p>
    <w:p w:rsidR="00F44B54" w:rsidRDefault="00B240B3">
      <w:pPr>
        <w:pStyle w:val="ConsPlusNormal0"/>
        <w:jc w:val="center"/>
      </w:pPr>
      <w:r>
        <w:t xml:space="preserve">сельскохозяйственной продукции, а также оборудование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их</w:t>
      </w:r>
      <w:proofErr w:type="gramEnd"/>
    </w:p>
    <w:p w:rsidR="00F44B54" w:rsidRDefault="00B240B3">
      <w:pPr>
        <w:pStyle w:val="ConsPlusNormal0"/>
        <w:jc w:val="center"/>
      </w:pPr>
      <w:r>
        <w:t>комплектации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jc w:val="center"/>
      </w:pPr>
      <w:r>
        <w:t>____________________________________________________________</w:t>
      </w:r>
    </w:p>
    <w:p w:rsidR="00F44B54" w:rsidRDefault="00B240B3">
      <w:pPr>
        <w:pStyle w:val="ConsPlusNormal0"/>
        <w:jc w:val="center"/>
      </w:pPr>
      <w:proofErr w:type="gramStart"/>
      <w:r>
        <w:t>(наименование сельскохозяйственного потребительского</w:t>
      </w:r>
      <w:proofErr w:type="gramEnd"/>
    </w:p>
    <w:p w:rsidR="00F44B54" w:rsidRDefault="00B240B3">
      <w:pPr>
        <w:pStyle w:val="ConsPlusNormal0"/>
        <w:jc w:val="center"/>
      </w:pPr>
      <w:r>
        <w:t>кооператива, муниципального района или городского округа)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jc w:val="both"/>
      </w:pPr>
      <w:r>
        <w:t>ИНН ____________________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ind w:firstLine="540"/>
        <w:jc w:val="both"/>
      </w:pPr>
      <w:r>
        <w:t>Прошу предоставить субсидию в сумме _______________ рублей за период с "___" __________ 20___ года по "___" _________ 20___ года в соответствии с представленными документа</w:t>
      </w:r>
      <w:r>
        <w:t>ми и произведенными расчетами:</w:t>
      </w:r>
    </w:p>
    <w:p w:rsidR="00F44B54" w:rsidRDefault="00F44B5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2154"/>
        <w:gridCol w:w="2040"/>
        <w:gridCol w:w="2267"/>
        <w:gridCol w:w="793"/>
      </w:tblGrid>
      <w:tr w:rsidR="00F44B54">
        <w:tc>
          <w:tcPr>
            <w:tcW w:w="1814" w:type="dxa"/>
          </w:tcPr>
          <w:p w:rsidR="00F44B54" w:rsidRDefault="00B240B3">
            <w:pPr>
              <w:pStyle w:val="ConsPlusNormal0"/>
              <w:jc w:val="center"/>
            </w:pPr>
            <w:r>
              <w:t xml:space="preserve">Наименование приобретенных в лизинг объектов для организации хранения, переработки, упаковки, маркировки и реализации сельскохозяйственной продукции, а также оборудования для их </w:t>
            </w:r>
            <w:r>
              <w:lastRenderedPageBreak/>
              <w:t>комплектации</w:t>
            </w:r>
          </w:p>
        </w:tc>
        <w:tc>
          <w:tcPr>
            <w:tcW w:w="2154" w:type="dxa"/>
          </w:tcPr>
          <w:p w:rsidR="00F44B54" w:rsidRDefault="00B240B3">
            <w:pPr>
              <w:pStyle w:val="ConsPlusNormal0"/>
              <w:jc w:val="center"/>
            </w:pPr>
            <w:r>
              <w:lastRenderedPageBreak/>
              <w:t>Сумма уплаченных лизинговых плате</w:t>
            </w:r>
            <w:r>
              <w:t xml:space="preserve">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оборудование для их комплектации, включая сумму НДС, </w:t>
            </w:r>
            <w:r>
              <w:lastRenderedPageBreak/>
              <w:t>рублей &lt;*&gt;</w:t>
            </w:r>
          </w:p>
        </w:tc>
        <w:tc>
          <w:tcPr>
            <w:tcW w:w="2040" w:type="dxa"/>
          </w:tcPr>
          <w:p w:rsidR="00F44B54" w:rsidRDefault="00B240B3">
            <w:pPr>
              <w:pStyle w:val="ConsPlusNormal0"/>
              <w:jc w:val="center"/>
            </w:pPr>
            <w:r>
              <w:lastRenderedPageBreak/>
              <w:t>Сумма уплаченных лизинговых платежей за п</w:t>
            </w:r>
            <w:r>
              <w:t xml:space="preserve">риобретенные в лизинг объекты для организации хранения, переработки, упаковки, маркировки и реализации сельскохозяйственной продукции, а также </w:t>
            </w:r>
            <w:r>
              <w:lastRenderedPageBreak/>
              <w:t>оборудование для их комплектации (без НДС), рублей</w:t>
            </w:r>
          </w:p>
        </w:tc>
        <w:tc>
          <w:tcPr>
            <w:tcW w:w="2267" w:type="dxa"/>
          </w:tcPr>
          <w:p w:rsidR="00F44B54" w:rsidRDefault="00B240B3">
            <w:pPr>
              <w:pStyle w:val="ConsPlusNormal0"/>
              <w:jc w:val="center"/>
            </w:pPr>
            <w:r>
              <w:lastRenderedPageBreak/>
              <w:t>Размер ставки субсидии, % суммы уплаченных лизинговых платежей</w:t>
            </w:r>
            <w:r>
              <w:t xml:space="preserve">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оборудование для их </w:t>
            </w:r>
            <w:r>
              <w:lastRenderedPageBreak/>
              <w:t>комплектации</w:t>
            </w:r>
          </w:p>
        </w:tc>
        <w:tc>
          <w:tcPr>
            <w:tcW w:w="793" w:type="dxa"/>
          </w:tcPr>
          <w:p w:rsidR="00F44B54" w:rsidRDefault="00B240B3">
            <w:pPr>
              <w:pStyle w:val="ConsPlusNormal0"/>
              <w:jc w:val="center"/>
            </w:pPr>
            <w:r>
              <w:lastRenderedPageBreak/>
              <w:t>Сумма субсидии, рублей</w:t>
            </w:r>
          </w:p>
        </w:tc>
      </w:tr>
      <w:tr w:rsidR="00F44B54">
        <w:tc>
          <w:tcPr>
            <w:tcW w:w="1814" w:type="dxa"/>
          </w:tcPr>
          <w:p w:rsidR="00F44B54" w:rsidRDefault="00B240B3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2154" w:type="dxa"/>
          </w:tcPr>
          <w:p w:rsidR="00F44B54" w:rsidRDefault="00B240B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040" w:type="dxa"/>
          </w:tcPr>
          <w:p w:rsidR="00F44B54" w:rsidRDefault="00B240B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267" w:type="dxa"/>
          </w:tcPr>
          <w:p w:rsidR="00F44B54" w:rsidRDefault="00B240B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F44B54" w:rsidRDefault="00B240B3">
            <w:pPr>
              <w:pStyle w:val="ConsPlusNormal0"/>
              <w:jc w:val="center"/>
            </w:pPr>
            <w:r>
              <w:t>5</w:t>
            </w:r>
          </w:p>
        </w:tc>
      </w:tr>
      <w:tr w:rsidR="00F44B54">
        <w:tc>
          <w:tcPr>
            <w:tcW w:w="1814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154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04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26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793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1814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154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04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26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793" w:type="dxa"/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 w:rsidR="00F44B54"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______________________________________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(должность руководителя кооператива)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F44B54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"___"</w:t>
            </w:r>
            <w:r>
              <w:t xml:space="preserve"> _________ 20___ г.</w:t>
            </w: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jc w:val="both"/>
            </w:pPr>
            <w:r>
              <w:t>ДОСТОВЕРНОСТЬ СВЕДЕНИЙ ПОДТВЕРЖДАЮ:</w:t>
            </w:r>
          </w:p>
        </w:tc>
      </w:tr>
      <w:tr w:rsidR="00F44B54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М.П.</w:t>
            </w:r>
          </w:p>
        </w:tc>
      </w:tr>
      <w:tr w:rsidR="00F44B54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"___" __________ 20___ г.</w:t>
            </w: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F44B54" w:rsidRDefault="00B240B3">
            <w:pPr>
              <w:pStyle w:val="ConsPlusNormal0"/>
              <w:ind w:firstLine="283"/>
              <w:jc w:val="both"/>
            </w:pPr>
            <w:r>
              <w:t>&lt;*&gt;</w:t>
            </w:r>
            <w:r>
              <w:t xml:space="preserve">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</w:t>
            </w:r>
            <w:r>
              <w:t xml:space="preserve"> их затрат осуществляется исходя из суммы расходов на приобретение товаров (работ, услуг), включая сумму НДС, заполняется графа 2.</w:t>
            </w:r>
          </w:p>
        </w:tc>
      </w:tr>
    </w:tbl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44B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4B54" w:rsidRDefault="00B240B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4B54" w:rsidRDefault="00B240B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106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F44B54" w:rsidRDefault="00B240B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Кировск</w:t>
            </w:r>
            <w:r>
              <w:rPr>
                <w:color w:val="392C69"/>
              </w:rPr>
              <w:t>ой области от 23.09.2022 N 88)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0"/>
      </w:tblGrid>
      <w:tr w:rsidR="00F44B54">
        <w:tc>
          <w:tcPr>
            <w:tcW w:w="9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right"/>
              <w:outlineLvl w:val="1"/>
            </w:pPr>
            <w:r>
              <w:t>Форма N ФЭ 3.5-спок</w:t>
            </w:r>
          </w:p>
        </w:tc>
      </w:tr>
      <w:tr w:rsidR="00F44B54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F44B54" w:rsidRDefault="00B240B3">
            <w:pPr>
              <w:pStyle w:val="ConsPlusNormal0"/>
              <w:jc w:val="center"/>
            </w:pPr>
            <w:r>
              <w:t>и ИНН кооператива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 xml:space="preserve">Министерство </w:t>
            </w:r>
            <w:proofErr w:type="gramStart"/>
            <w:r>
              <w:t>сельского</w:t>
            </w:r>
            <w:proofErr w:type="gramEnd"/>
          </w:p>
          <w:p w:rsidR="00F44B54" w:rsidRDefault="00B240B3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F44B54" w:rsidRDefault="00B240B3">
            <w:pPr>
              <w:pStyle w:val="ConsPlusNormal0"/>
              <w:jc w:val="both"/>
            </w:pPr>
            <w:r>
              <w:t>Кировской области</w:t>
            </w:r>
          </w:p>
          <w:p w:rsidR="00F44B54" w:rsidRDefault="00F44B54">
            <w:pPr>
              <w:pStyle w:val="ConsPlusNormal0"/>
            </w:pPr>
          </w:p>
          <w:p w:rsidR="00F44B54" w:rsidRDefault="00B240B3">
            <w:pPr>
              <w:pStyle w:val="ConsPlusNormal0"/>
              <w:jc w:val="both"/>
            </w:pPr>
            <w:r>
              <w:t>ул. Дерендяева, 23,</w:t>
            </w:r>
          </w:p>
          <w:p w:rsidR="00F44B54" w:rsidRDefault="00B240B3">
            <w:pPr>
              <w:pStyle w:val="ConsPlusNormal0"/>
              <w:jc w:val="both"/>
            </w:pPr>
            <w:r>
              <w:lastRenderedPageBreak/>
              <w:t>г. Киров, 610020</w:t>
            </w:r>
          </w:p>
        </w:tc>
      </w:tr>
      <w:tr w:rsidR="00F44B54">
        <w:tc>
          <w:tcPr>
            <w:tcW w:w="9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bookmarkStart w:id="20" w:name="P994"/>
            <w:bookmarkEnd w:id="20"/>
            <w:r>
              <w:lastRenderedPageBreak/>
              <w:t>ОПИСЬ</w:t>
            </w:r>
          </w:p>
          <w:p w:rsidR="00F44B54" w:rsidRDefault="00B240B3">
            <w:pPr>
              <w:pStyle w:val="ConsPlusNormal0"/>
              <w:jc w:val="center"/>
            </w:pPr>
            <w:r>
              <w:t>представленных документов для предоставления субсидии из областного бюджета на возмещение части затрат, связанных с уплатой лизинговых платежей за приобретенные в лизинг объекты для организации хранения, переработки, упаковки, маркировки и реализации сельс</w:t>
            </w:r>
            <w:r>
              <w:t>кохозяйственной продукции, а также оборудование для их комплектации</w:t>
            </w: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09"/>
        <w:gridCol w:w="2324"/>
      </w:tblGrid>
      <w:tr w:rsidR="00F44B54">
        <w:tc>
          <w:tcPr>
            <w:tcW w:w="737" w:type="dxa"/>
          </w:tcPr>
          <w:p w:rsidR="00F44B54" w:rsidRDefault="00B240B3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</w:tcPr>
          <w:p w:rsidR="00F44B54" w:rsidRDefault="00B240B3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2324" w:type="dxa"/>
          </w:tcPr>
          <w:p w:rsidR="00F44B54" w:rsidRDefault="00B240B3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F44B54">
        <w:tc>
          <w:tcPr>
            <w:tcW w:w="737" w:type="dxa"/>
          </w:tcPr>
          <w:p w:rsidR="00F44B54" w:rsidRDefault="00B240B3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324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737" w:type="dxa"/>
          </w:tcPr>
          <w:p w:rsidR="00F44B54" w:rsidRDefault="00B240B3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009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324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737" w:type="dxa"/>
          </w:tcPr>
          <w:p w:rsidR="00F44B54" w:rsidRDefault="00B240B3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6009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324" w:type="dxa"/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644"/>
        <w:gridCol w:w="3231"/>
      </w:tblGrid>
      <w:tr w:rsidR="00F44B5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ind w:firstLine="283"/>
              <w:jc w:val="both"/>
            </w:pPr>
            <w:r>
              <w:t>Всего __ листов.</w:t>
            </w:r>
          </w:p>
        </w:tc>
      </w:tr>
      <w:tr w:rsidR="00F44B54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(ФИО председателя кооператива)</w:t>
            </w:r>
          </w:p>
        </w:tc>
      </w:tr>
      <w:tr w:rsidR="00F44B5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М.П.</w:t>
            </w:r>
          </w:p>
        </w:tc>
      </w:tr>
    </w:tbl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jc w:val="right"/>
        <w:outlineLvl w:val="1"/>
      </w:pPr>
      <w:r>
        <w:t>Форма N ФЭ 4-спок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jc w:val="center"/>
      </w:pPr>
      <w:bookmarkStart w:id="21" w:name="P1022"/>
      <w:bookmarkEnd w:id="21"/>
      <w:r>
        <w:t>ЖУРНАЛ</w:t>
      </w:r>
    </w:p>
    <w:p w:rsidR="00F44B54" w:rsidRDefault="00B240B3">
      <w:pPr>
        <w:pStyle w:val="ConsPlusNormal0"/>
        <w:jc w:val="center"/>
      </w:pPr>
      <w:r>
        <w:t>регистрации документов, представленных в министерство</w:t>
      </w:r>
    </w:p>
    <w:p w:rsidR="00F44B54" w:rsidRDefault="00B240B3">
      <w:pPr>
        <w:pStyle w:val="ConsPlusNormal0"/>
        <w:jc w:val="center"/>
      </w:pPr>
      <w:r>
        <w:t>сельского хозяйства и продовольствия Кировской области</w:t>
      </w:r>
    </w:p>
    <w:p w:rsidR="00F44B54" w:rsidRDefault="00B240B3">
      <w:pPr>
        <w:pStyle w:val="ConsPlusNormal0"/>
        <w:jc w:val="center"/>
      </w:pPr>
      <w:r>
        <w:t>для предоставления субсидий из областного бюджета</w:t>
      </w:r>
    </w:p>
    <w:p w:rsidR="00F44B54" w:rsidRDefault="00B240B3">
      <w:pPr>
        <w:pStyle w:val="ConsPlusNormal0"/>
        <w:jc w:val="center"/>
      </w:pPr>
      <w:r>
        <w:t>на развитие сельскохозяйственной потребительской кооперации</w:t>
      </w:r>
    </w:p>
    <w:p w:rsidR="00F44B54" w:rsidRDefault="00F44B5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60"/>
        <w:gridCol w:w="1190"/>
        <w:gridCol w:w="1360"/>
        <w:gridCol w:w="1133"/>
        <w:gridCol w:w="907"/>
        <w:gridCol w:w="1700"/>
        <w:gridCol w:w="907"/>
      </w:tblGrid>
      <w:tr w:rsidR="00F44B54">
        <w:tc>
          <w:tcPr>
            <w:tcW w:w="510" w:type="dxa"/>
          </w:tcPr>
          <w:p w:rsidR="00F44B54" w:rsidRDefault="00B240B3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60" w:type="dxa"/>
          </w:tcPr>
          <w:p w:rsidR="00F44B54" w:rsidRDefault="00B240B3">
            <w:pPr>
              <w:pStyle w:val="ConsPlusNormal0"/>
              <w:jc w:val="center"/>
            </w:pPr>
            <w:r>
              <w:t>Дата получения документов от органов местного самоуправления и от кооперативов</w:t>
            </w:r>
          </w:p>
        </w:tc>
        <w:tc>
          <w:tcPr>
            <w:tcW w:w="1190" w:type="dxa"/>
          </w:tcPr>
          <w:p w:rsidR="00F44B54" w:rsidRDefault="00B240B3">
            <w:pPr>
              <w:pStyle w:val="ConsPlusNormal0"/>
              <w:jc w:val="center"/>
            </w:pPr>
            <w:r>
              <w:t>Наименование кооператива, ИНН</w:t>
            </w:r>
          </w:p>
        </w:tc>
        <w:tc>
          <w:tcPr>
            <w:tcW w:w="1360" w:type="dxa"/>
          </w:tcPr>
          <w:p w:rsidR="00F44B54" w:rsidRDefault="00B240B3">
            <w:pPr>
              <w:pStyle w:val="ConsPlusNormal0"/>
              <w:jc w:val="center"/>
            </w:pPr>
            <w:r>
              <w:t>Реквизиты описи поданных документов</w:t>
            </w:r>
          </w:p>
        </w:tc>
        <w:tc>
          <w:tcPr>
            <w:tcW w:w="1133" w:type="dxa"/>
          </w:tcPr>
          <w:p w:rsidR="00F44B54" w:rsidRDefault="00B240B3">
            <w:pPr>
              <w:pStyle w:val="ConsPlusNormal0"/>
              <w:jc w:val="center"/>
            </w:pPr>
            <w:r>
              <w:t>Наименование субсидии</w:t>
            </w:r>
          </w:p>
        </w:tc>
        <w:tc>
          <w:tcPr>
            <w:tcW w:w="907" w:type="dxa"/>
          </w:tcPr>
          <w:p w:rsidR="00F44B54" w:rsidRDefault="00B240B3">
            <w:pPr>
              <w:pStyle w:val="ConsPlusNormal0"/>
              <w:jc w:val="center"/>
            </w:pPr>
            <w:r>
              <w:t>Сумма субсидии, рублей</w:t>
            </w:r>
          </w:p>
        </w:tc>
        <w:tc>
          <w:tcPr>
            <w:tcW w:w="1700" w:type="dxa"/>
          </w:tcPr>
          <w:p w:rsidR="00F44B54" w:rsidRDefault="00B240B3">
            <w:pPr>
              <w:pStyle w:val="ConsPlusNormal0"/>
              <w:jc w:val="center"/>
            </w:pPr>
            <w:r>
              <w:t>Подпись с расшифровкой должностного лица, получившего документы</w:t>
            </w:r>
          </w:p>
        </w:tc>
        <w:tc>
          <w:tcPr>
            <w:tcW w:w="907" w:type="dxa"/>
          </w:tcPr>
          <w:p w:rsidR="00F44B54" w:rsidRDefault="00B240B3">
            <w:pPr>
              <w:pStyle w:val="ConsPlusNormal0"/>
              <w:jc w:val="center"/>
            </w:pPr>
            <w:r>
              <w:t>Комментарии</w:t>
            </w:r>
          </w:p>
        </w:tc>
      </w:tr>
      <w:tr w:rsidR="00F44B54">
        <w:tc>
          <w:tcPr>
            <w:tcW w:w="510" w:type="dxa"/>
          </w:tcPr>
          <w:p w:rsidR="00F44B54" w:rsidRDefault="00B240B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44B54" w:rsidRDefault="00B240B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90" w:type="dxa"/>
          </w:tcPr>
          <w:p w:rsidR="00F44B54" w:rsidRDefault="00B240B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F44B54" w:rsidRDefault="00B240B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F44B54" w:rsidRDefault="00B240B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44B54" w:rsidRDefault="00B240B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700" w:type="dxa"/>
          </w:tcPr>
          <w:p w:rsidR="00F44B54" w:rsidRDefault="00B240B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F44B54" w:rsidRDefault="00B240B3">
            <w:pPr>
              <w:pStyle w:val="ConsPlusNormal0"/>
              <w:jc w:val="center"/>
            </w:pPr>
            <w:r>
              <w:t>8</w:t>
            </w: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3402"/>
      </w:tblGrid>
      <w:tr w:rsidR="00F44B54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right"/>
              <w:outlineLvl w:val="1"/>
            </w:pPr>
            <w:r>
              <w:t>Форма N ФЭ 5-спок</w:t>
            </w:r>
          </w:p>
        </w:tc>
      </w:tr>
      <w:tr w:rsidR="00F44B54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bookmarkStart w:id="22" w:name="P1192"/>
            <w:bookmarkEnd w:id="22"/>
            <w:r>
              <w:t>РЕЕСТР</w:t>
            </w:r>
          </w:p>
          <w:p w:rsidR="00F44B54" w:rsidRDefault="00B240B3">
            <w:pPr>
              <w:pStyle w:val="ConsPlusNormal0"/>
              <w:jc w:val="center"/>
            </w:pPr>
            <w:r>
              <w:t>сумм субсидий из областного бюджета</w:t>
            </w:r>
          </w:p>
          <w:p w:rsidR="00F44B54" w:rsidRDefault="00B240B3">
            <w:pPr>
              <w:pStyle w:val="ConsPlusNormal0"/>
              <w:jc w:val="center"/>
            </w:pPr>
            <w:r>
              <w:t>(в том числе за счет средств федерального бюджета)</w:t>
            </w:r>
          </w:p>
          <w:p w:rsidR="00F44B54" w:rsidRDefault="00B240B3">
            <w:pPr>
              <w:pStyle w:val="ConsPlusNormal0"/>
              <w:jc w:val="center"/>
            </w:pPr>
            <w:r>
              <w:t>сельскохозяйственным потребительским кооперативам</w:t>
            </w:r>
          </w:p>
          <w:p w:rsidR="00F44B54" w:rsidRDefault="00B240B3">
            <w:pPr>
              <w:pStyle w:val="ConsPlusNormal0"/>
              <w:jc w:val="center"/>
            </w:pPr>
            <w:r>
              <w:t>на развитие сельскохозяйственной потребительской кооперации</w:t>
            </w:r>
          </w:p>
        </w:tc>
      </w:tr>
      <w:tr w:rsidR="00F44B5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"___" __________ 20___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Киров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right"/>
            </w:pPr>
            <w:r>
              <w:t>N ______</w:t>
            </w: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4648"/>
        <w:gridCol w:w="1587"/>
        <w:gridCol w:w="2040"/>
      </w:tblGrid>
      <w:tr w:rsidR="00F44B54">
        <w:tc>
          <w:tcPr>
            <w:tcW w:w="793" w:type="dxa"/>
          </w:tcPr>
          <w:p w:rsidR="00F44B54" w:rsidRDefault="00B240B3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8" w:type="dxa"/>
          </w:tcPr>
          <w:p w:rsidR="00F44B54" w:rsidRDefault="00B240B3">
            <w:pPr>
              <w:pStyle w:val="ConsPlusNormal0"/>
              <w:jc w:val="center"/>
            </w:pPr>
            <w:r>
              <w:t>Наименование сельскохозяйственного потребительского кооператива</w:t>
            </w:r>
          </w:p>
        </w:tc>
        <w:tc>
          <w:tcPr>
            <w:tcW w:w="1587" w:type="dxa"/>
          </w:tcPr>
          <w:p w:rsidR="00F44B54" w:rsidRDefault="00B240B3">
            <w:pPr>
              <w:pStyle w:val="ConsPlusNormal0"/>
              <w:jc w:val="center"/>
            </w:pPr>
            <w:r>
              <w:t>ИНН</w:t>
            </w:r>
          </w:p>
        </w:tc>
        <w:tc>
          <w:tcPr>
            <w:tcW w:w="2040" w:type="dxa"/>
          </w:tcPr>
          <w:p w:rsidR="00F44B54" w:rsidRDefault="00B240B3">
            <w:pPr>
              <w:pStyle w:val="ConsPlusNormal0"/>
              <w:jc w:val="center"/>
            </w:pPr>
            <w:r>
              <w:t>Сумма субсидии, рублей</w:t>
            </w:r>
          </w:p>
        </w:tc>
      </w:tr>
      <w:tr w:rsidR="00F44B54">
        <w:tc>
          <w:tcPr>
            <w:tcW w:w="793" w:type="dxa"/>
          </w:tcPr>
          <w:p w:rsidR="00F44B54" w:rsidRDefault="00B240B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F44B54" w:rsidRDefault="00B240B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F44B54" w:rsidRDefault="00B240B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040" w:type="dxa"/>
          </w:tcPr>
          <w:p w:rsidR="00F44B54" w:rsidRDefault="00B240B3">
            <w:pPr>
              <w:pStyle w:val="ConsPlusNormal0"/>
              <w:jc w:val="center"/>
            </w:pPr>
            <w:r>
              <w:t>4</w:t>
            </w:r>
          </w:p>
        </w:tc>
      </w:tr>
      <w:tr w:rsidR="00F44B54">
        <w:tc>
          <w:tcPr>
            <w:tcW w:w="9068" w:type="dxa"/>
            <w:gridSpan w:val="4"/>
          </w:tcPr>
          <w:p w:rsidR="00F44B54" w:rsidRDefault="00B240B3">
            <w:pPr>
              <w:pStyle w:val="ConsPlusNormal0"/>
              <w:jc w:val="center"/>
            </w:pPr>
            <w:r>
              <w:t>Наименование субсидии</w:t>
            </w:r>
          </w:p>
        </w:tc>
      </w:tr>
      <w:tr w:rsidR="00F44B54">
        <w:tc>
          <w:tcPr>
            <w:tcW w:w="793" w:type="dxa"/>
          </w:tcPr>
          <w:p w:rsidR="00F44B54" w:rsidRDefault="00B240B3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58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040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793" w:type="dxa"/>
          </w:tcPr>
          <w:p w:rsidR="00F44B54" w:rsidRDefault="00B240B3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58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040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793" w:type="dxa"/>
          </w:tcPr>
          <w:p w:rsidR="00F44B54" w:rsidRDefault="00B240B3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4648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58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040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9068" w:type="dxa"/>
            <w:gridSpan w:val="4"/>
          </w:tcPr>
          <w:p w:rsidR="00F44B54" w:rsidRDefault="00B240B3">
            <w:pPr>
              <w:pStyle w:val="ConsPlusNormal0"/>
              <w:jc w:val="center"/>
            </w:pPr>
            <w:r>
              <w:t>Наименование субсидии</w:t>
            </w:r>
          </w:p>
        </w:tc>
      </w:tr>
      <w:tr w:rsidR="00F44B54">
        <w:tc>
          <w:tcPr>
            <w:tcW w:w="793" w:type="dxa"/>
          </w:tcPr>
          <w:p w:rsidR="00F44B54" w:rsidRDefault="00B240B3">
            <w:pPr>
              <w:pStyle w:val="ConsPlusNormal0"/>
              <w:jc w:val="center"/>
            </w:pPr>
            <w:r>
              <w:lastRenderedPageBreak/>
              <w:t>1.</w:t>
            </w:r>
          </w:p>
        </w:tc>
        <w:tc>
          <w:tcPr>
            <w:tcW w:w="4648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58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040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793" w:type="dxa"/>
          </w:tcPr>
          <w:p w:rsidR="00F44B54" w:rsidRDefault="00B240B3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58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040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793" w:type="dxa"/>
          </w:tcPr>
          <w:p w:rsidR="00F44B54" w:rsidRDefault="00B240B3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4648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58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040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9068" w:type="dxa"/>
            <w:gridSpan w:val="4"/>
          </w:tcPr>
          <w:p w:rsidR="00F44B54" w:rsidRDefault="00B240B3">
            <w:pPr>
              <w:pStyle w:val="ConsPlusNormal0"/>
              <w:jc w:val="center"/>
            </w:pPr>
            <w:r>
              <w:t>Наименование субсидии</w:t>
            </w:r>
          </w:p>
        </w:tc>
      </w:tr>
      <w:tr w:rsidR="00F44B54">
        <w:tc>
          <w:tcPr>
            <w:tcW w:w="793" w:type="dxa"/>
          </w:tcPr>
          <w:p w:rsidR="00F44B54" w:rsidRDefault="00B240B3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648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58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040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793" w:type="dxa"/>
          </w:tcPr>
          <w:p w:rsidR="00F44B54" w:rsidRDefault="00B240B3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648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58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040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793" w:type="dxa"/>
          </w:tcPr>
          <w:p w:rsidR="00F44B54" w:rsidRDefault="00B240B3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4648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58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040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793" w:type="dxa"/>
          </w:tcPr>
          <w:p w:rsidR="00F44B54" w:rsidRDefault="00B240B3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4648" w:type="dxa"/>
          </w:tcPr>
          <w:p w:rsidR="00F44B54" w:rsidRDefault="00B240B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F44B54" w:rsidRDefault="00B240B3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2040" w:type="dxa"/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474"/>
        <w:gridCol w:w="396"/>
        <w:gridCol w:w="2777"/>
      </w:tblGrid>
      <w:tr w:rsidR="00F44B54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Заместитель Председателя</w:t>
            </w:r>
          </w:p>
          <w:p w:rsidR="00F44B54" w:rsidRDefault="00B240B3">
            <w:pPr>
              <w:pStyle w:val="ConsPlusNormal0"/>
              <w:jc w:val="both"/>
            </w:pPr>
            <w:r>
              <w:t>Правительства области,</w:t>
            </w:r>
          </w:p>
          <w:p w:rsidR="00F44B54" w:rsidRDefault="00B240B3">
            <w:pPr>
              <w:pStyle w:val="ConsPlusNormal0"/>
              <w:jc w:val="both"/>
            </w:pPr>
            <w:r>
              <w:t>министр сельского хозяйства</w:t>
            </w:r>
          </w:p>
          <w:p w:rsidR="00F44B54" w:rsidRDefault="00B240B3">
            <w:pPr>
              <w:pStyle w:val="ConsPlusNormal0"/>
              <w:jc w:val="both"/>
            </w:pPr>
            <w:r>
              <w:t>и продовольствия Кировской области</w:t>
            </w:r>
          </w:p>
          <w:p w:rsidR="00F44B54" w:rsidRDefault="00B240B3">
            <w:pPr>
              <w:pStyle w:val="ConsPlusNormal0"/>
              <w:jc w:val="both"/>
            </w:pPr>
            <w:r>
              <w:t>(либо заместитель министра)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B54" w:rsidRDefault="00F44B54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F44B54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right"/>
            </w:pPr>
            <w:r>
              <w:t>М.П.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Начальник отдела финансирования</w:t>
            </w:r>
          </w:p>
          <w:p w:rsidR="00F44B54" w:rsidRDefault="00B240B3">
            <w:pPr>
              <w:pStyle w:val="ConsPlusNormal0"/>
              <w:jc w:val="both"/>
            </w:pPr>
            <w:r>
              <w:t>программ и мероприятий</w:t>
            </w:r>
          </w:p>
          <w:p w:rsidR="00F44B54" w:rsidRDefault="00B240B3">
            <w:pPr>
              <w:pStyle w:val="ConsPlusNormal0"/>
              <w:jc w:val="both"/>
            </w:pPr>
            <w:r>
              <w:t>развития АПК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B54" w:rsidRDefault="00F44B54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F44B54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Начальник отдела реализации программ</w:t>
            </w:r>
          </w:p>
          <w:p w:rsidR="00F44B54" w:rsidRDefault="00B240B3">
            <w:pPr>
              <w:pStyle w:val="ConsPlusNormal0"/>
              <w:jc w:val="both"/>
            </w:pPr>
            <w:r>
              <w:t>развития сельских территорий</w:t>
            </w:r>
          </w:p>
          <w:p w:rsidR="00F44B54" w:rsidRDefault="00B240B3">
            <w:pPr>
              <w:pStyle w:val="ConsPlusNormal0"/>
              <w:jc w:val="both"/>
            </w:pPr>
            <w:r>
              <w:t>и малых форм хозяйствования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B54" w:rsidRDefault="00F44B54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(инициалы, фамилия)</w:t>
            </w:r>
          </w:p>
        </w:tc>
      </w:tr>
    </w:tbl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44B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4B54" w:rsidRDefault="00B240B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4B54" w:rsidRDefault="00B240B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107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F44B54" w:rsidRDefault="00B240B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Кировск</w:t>
            </w:r>
            <w:r>
              <w:rPr>
                <w:color w:val="392C69"/>
              </w:rPr>
              <w:t>ой области от 23.09.2022 N 88)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jc w:val="right"/>
        <w:outlineLvl w:val="1"/>
      </w:pPr>
      <w:r>
        <w:t>Форма N ФЭ-Перечень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jc w:val="center"/>
      </w:pPr>
      <w:bookmarkStart w:id="23" w:name="P1297"/>
      <w:bookmarkEnd w:id="23"/>
      <w:r>
        <w:t>ПЕРЕЧЕНЬ</w:t>
      </w:r>
    </w:p>
    <w:p w:rsidR="00F44B54" w:rsidRDefault="00B240B3">
      <w:pPr>
        <w:pStyle w:val="ConsPlusNormal0"/>
        <w:jc w:val="center"/>
      </w:pPr>
      <w:r>
        <w:t>членов коллегиального исполнительного органа, лица,</w:t>
      </w:r>
    </w:p>
    <w:p w:rsidR="00F44B54" w:rsidRDefault="00B240B3">
      <w:pPr>
        <w:pStyle w:val="ConsPlusNormal0"/>
        <w:jc w:val="center"/>
      </w:pPr>
      <w:r>
        <w:t>исполняющего функции единоличного исполнительного органа,</w:t>
      </w:r>
    </w:p>
    <w:p w:rsidR="00F44B54" w:rsidRDefault="00B240B3">
      <w:pPr>
        <w:pStyle w:val="ConsPlusNormal0"/>
        <w:jc w:val="center"/>
      </w:pPr>
      <w:r>
        <w:t>главного бухгалтера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ind w:firstLine="540"/>
        <w:jc w:val="both"/>
      </w:pPr>
      <w:proofErr w:type="gramStart"/>
      <w:r>
        <w:t xml:space="preserve">В соответствии с Федеральным </w:t>
      </w:r>
      <w:hyperlink r:id="rId108" w:tooltip="Федеральный закон от 27.07.2006 N 152-ФЗ (ред. от 14.07.2022) &quot;О персональных данных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27.07.2006 N 152-ФЗ "О данных" выражаю согласие на обработку министерством сельского хозяйства и продовольствия Кировской области своих персональных данных, членов коллегиального исполнительного органа, лица, исполняющего функции единоличного испол</w:t>
      </w:r>
      <w:r>
        <w:t xml:space="preserve">нительного органа, или главного бухгалтера ______________________________________________ (полное наименование кооператива) (включая все действия, перечисленные в </w:t>
      </w:r>
      <w:hyperlink r:id="rId109" w:tooltip="Федеральный закон от 27.07.2006 N 152-ФЗ (ред. от 14.07.2022) &quot;О персональных данных&quot; {КонсультантПлюс}">
        <w:r>
          <w:rPr>
            <w:color w:val="0000FF"/>
          </w:rPr>
          <w:t>статье 3</w:t>
        </w:r>
      </w:hyperlink>
      <w:r>
        <w:t xml:space="preserve"> Федерального </w:t>
      </w:r>
      <w:r>
        <w:lastRenderedPageBreak/>
        <w:t>закона от 27.07.2006 N 152-ФЗ "О персональных данн</w:t>
      </w:r>
      <w:r>
        <w:t>ых") с использованием средств</w:t>
      </w:r>
      <w:proofErr w:type="gramEnd"/>
      <w:r>
        <w:t xml:space="preserve"> автоматизации и без использования таковых.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Настоящее согласие распространяется на обработку следующих персональных данных:</w:t>
      </w:r>
    </w:p>
    <w:p w:rsidR="00F44B54" w:rsidRDefault="00F44B5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288"/>
        <w:gridCol w:w="1926"/>
        <w:gridCol w:w="1700"/>
        <w:gridCol w:w="1417"/>
      </w:tblGrid>
      <w:tr w:rsidR="00F44B54">
        <w:tc>
          <w:tcPr>
            <w:tcW w:w="737" w:type="dxa"/>
          </w:tcPr>
          <w:p w:rsidR="00F44B54" w:rsidRDefault="00B240B3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</w:tcPr>
          <w:p w:rsidR="00F44B54" w:rsidRDefault="00B240B3">
            <w:pPr>
              <w:pStyle w:val="ConsPlusNormal0"/>
              <w:jc w:val="center"/>
            </w:pPr>
            <w:r>
              <w:t>Фамилия, имя, отчество</w:t>
            </w:r>
          </w:p>
        </w:tc>
        <w:tc>
          <w:tcPr>
            <w:tcW w:w="1926" w:type="dxa"/>
          </w:tcPr>
          <w:p w:rsidR="00F44B54" w:rsidRDefault="00B240B3">
            <w:pPr>
              <w:pStyle w:val="ConsPlusNormal0"/>
              <w:jc w:val="center"/>
            </w:pPr>
            <w:r>
              <w:t>Дата рождения</w:t>
            </w:r>
          </w:p>
        </w:tc>
        <w:tc>
          <w:tcPr>
            <w:tcW w:w="1700" w:type="dxa"/>
          </w:tcPr>
          <w:p w:rsidR="00F44B54" w:rsidRDefault="00B240B3">
            <w:pPr>
              <w:pStyle w:val="ConsPlusNormal0"/>
              <w:jc w:val="center"/>
            </w:pPr>
            <w:r>
              <w:t>Должность</w:t>
            </w:r>
          </w:p>
        </w:tc>
        <w:tc>
          <w:tcPr>
            <w:tcW w:w="1417" w:type="dxa"/>
          </w:tcPr>
          <w:p w:rsidR="00F44B54" w:rsidRDefault="00B240B3">
            <w:pPr>
              <w:pStyle w:val="ConsPlusNormal0"/>
              <w:jc w:val="center"/>
            </w:pPr>
            <w:r>
              <w:t>Подпись</w:t>
            </w:r>
          </w:p>
        </w:tc>
      </w:tr>
      <w:tr w:rsidR="00F44B54">
        <w:tc>
          <w:tcPr>
            <w:tcW w:w="73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3288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926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41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73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3288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926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417" w:type="dxa"/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1"/>
        <w:gridCol w:w="906"/>
        <w:gridCol w:w="1530"/>
        <w:gridCol w:w="1870"/>
      </w:tblGrid>
      <w:tr w:rsidR="00F44B54"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______________________________________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(должность руководителя кооператива)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center"/>
            </w:pPr>
            <w:r>
              <w:t>_____________</w:t>
            </w:r>
          </w:p>
          <w:p w:rsidR="00F44B54" w:rsidRDefault="00B240B3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F44B54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F44B54"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240B3">
            <w:pPr>
              <w:pStyle w:val="ConsPlusNormal0"/>
              <w:jc w:val="both"/>
            </w:pPr>
            <w:r>
              <w:t>Дата ___________</w:t>
            </w:r>
          </w:p>
        </w:tc>
      </w:tr>
    </w:tbl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jc w:val="right"/>
        <w:outlineLvl w:val="0"/>
      </w:pPr>
      <w:r>
        <w:t>Приложение N 2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jc w:val="right"/>
      </w:pPr>
      <w:r>
        <w:t>Утвержден</w:t>
      </w:r>
    </w:p>
    <w:p w:rsidR="00F44B54" w:rsidRDefault="00B240B3">
      <w:pPr>
        <w:pStyle w:val="ConsPlusNormal0"/>
        <w:jc w:val="right"/>
      </w:pPr>
      <w:r>
        <w:t>распоряжением</w:t>
      </w:r>
    </w:p>
    <w:p w:rsidR="00F44B54" w:rsidRDefault="00B240B3">
      <w:pPr>
        <w:pStyle w:val="ConsPlusNormal0"/>
        <w:jc w:val="right"/>
      </w:pPr>
      <w:r>
        <w:t>министерства сельского хозяйства</w:t>
      </w:r>
    </w:p>
    <w:p w:rsidR="00F44B54" w:rsidRDefault="00B240B3">
      <w:pPr>
        <w:pStyle w:val="ConsPlusNormal0"/>
        <w:jc w:val="right"/>
      </w:pPr>
      <w:r>
        <w:t>и продовольствия</w:t>
      </w:r>
    </w:p>
    <w:p w:rsidR="00F44B54" w:rsidRDefault="00B240B3">
      <w:pPr>
        <w:pStyle w:val="ConsPlusNormal0"/>
        <w:jc w:val="right"/>
      </w:pPr>
      <w:r>
        <w:t>Кировской области</w:t>
      </w:r>
    </w:p>
    <w:p w:rsidR="00F44B54" w:rsidRDefault="00B240B3">
      <w:pPr>
        <w:pStyle w:val="ConsPlusNormal0"/>
        <w:jc w:val="right"/>
      </w:pPr>
      <w:r>
        <w:t>от 10 июня 2021 г. N 57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Title0"/>
        <w:jc w:val="center"/>
      </w:pPr>
      <w:bookmarkStart w:id="24" w:name="P1345"/>
      <w:bookmarkEnd w:id="24"/>
      <w:r>
        <w:t>СПИСОК</w:t>
      </w:r>
    </w:p>
    <w:p w:rsidR="00F44B54" w:rsidRDefault="00B240B3">
      <w:pPr>
        <w:pStyle w:val="ConsPlusTitle0"/>
        <w:jc w:val="center"/>
      </w:pPr>
      <w:r>
        <w:t>СПЕЦИАЛИЗИРОВАННОГО ИНВЕНТАРЯ, МАТЕРИАЛОВ И ОБОРУДОВАНИЯ,</w:t>
      </w:r>
    </w:p>
    <w:p w:rsidR="00F44B54" w:rsidRDefault="00B240B3">
      <w:pPr>
        <w:pStyle w:val="ConsPlusTitle0"/>
        <w:jc w:val="center"/>
      </w:pPr>
      <w:r>
        <w:t>СРЕДСТВ АВТОМАТИЗАЦИИ, ПРЕДНАЗНАЧЕННЫХ ДЛЯ ПРОИЗВОДСТВА</w:t>
      </w:r>
    </w:p>
    <w:p w:rsidR="00F44B54" w:rsidRDefault="00B240B3">
      <w:pPr>
        <w:pStyle w:val="ConsPlusTitle0"/>
        <w:jc w:val="center"/>
      </w:pPr>
      <w:proofErr w:type="gramStart"/>
      <w:r>
        <w:t>СЕЛЬСКОХОЗЯЙСТВЕННОЙ ПРОДУКЦИИ (КРОМЕ СВИНОВОДЧЕСКОЙ</w:t>
      </w:r>
      <w:proofErr w:type="gramEnd"/>
    </w:p>
    <w:p w:rsidR="00F44B54" w:rsidRDefault="00B240B3">
      <w:pPr>
        <w:pStyle w:val="ConsPlusTitle0"/>
        <w:jc w:val="center"/>
      </w:pPr>
      <w:proofErr w:type="gramStart"/>
      <w:r>
        <w:t>ПРОДУКЦИИ), ПРИОБРЕТАЕМЫХ СЕЛЬСКОХОЗЯЙСТВЕННЫМ</w:t>
      </w:r>
      <w:proofErr w:type="gramEnd"/>
    </w:p>
    <w:p w:rsidR="00F44B54" w:rsidRDefault="00B240B3">
      <w:pPr>
        <w:pStyle w:val="ConsPlusTitle0"/>
        <w:jc w:val="center"/>
      </w:pPr>
      <w:r>
        <w:t>ПОТРЕБИТЕЛЬСКИМ КООПЕРАТИВОМ В ЦЕЛЯХ ПОСЛЕДУЮЩЕЙ ПЕРЕДАЧИ</w:t>
      </w:r>
    </w:p>
    <w:p w:rsidR="00F44B54" w:rsidRDefault="00B240B3">
      <w:pPr>
        <w:pStyle w:val="ConsPlusTitle0"/>
        <w:jc w:val="center"/>
      </w:pPr>
      <w:r>
        <w:t>(РЕАЛИЗАЦИИ) ПРИОБРЕТЕННОГО ИМУЩЕСТВА В СОБСТВЕННОСТЬ ЧЛЕНАМ</w:t>
      </w:r>
    </w:p>
    <w:p w:rsidR="00F44B54" w:rsidRDefault="00B240B3">
      <w:pPr>
        <w:pStyle w:val="ConsPlusTitle0"/>
        <w:jc w:val="center"/>
      </w:pPr>
      <w:r>
        <w:t>(КРОМЕ АССОЦИИРОВАННЫХ ЧЛЕНОВ) ДАННОГО СЕЛЬСКОХОЗЯЙСТВЕННОГО</w:t>
      </w:r>
    </w:p>
    <w:p w:rsidR="00F44B54" w:rsidRDefault="00B240B3">
      <w:pPr>
        <w:pStyle w:val="ConsPlusTitle0"/>
        <w:jc w:val="center"/>
      </w:pPr>
      <w:r>
        <w:t>ПОТРЕБИТЕЛЬСКОГО КООПЕРАТИВА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ind w:firstLine="540"/>
        <w:jc w:val="both"/>
      </w:pPr>
      <w:proofErr w:type="gramStart"/>
      <w:r>
        <w:t>Специализированный инвентарь, материалы и оборудование, средства автоматизации, предназначенные для производства сельскохозяйственной продукции (кроме свиноводческой продукции), приобретаемые сельскохозяйственным потребительским кооперативом в целях после</w:t>
      </w:r>
      <w:r>
        <w:t xml:space="preserve">дующей передачи (реализации) приобретенного имущества в собственность членам данного сельскохозяйственного потребительского кооператива (кроме ассоциированных членов), предусмотренные в соответствии с Общероссийским </w:t>
      </w:r>
      <w:hyperlink r:id="rId11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07.11.2022) {КонсультантПлюс}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утвержденным приказом Федерального агентства по техническому регулированию Министерства промышленности и торговли Российской Федерации</w:t>
      </w:r>
      <w:proofErr w:type="gramEnd"/>
      <w:r>
        <w:t xml:space="preserve"> от 31.01.20</w:t>
      </w:r>
      <w:r>
        <w:t xml:space="preserve">14 N 14-ст, </w:t>
      </w:r>
      <w:proofErr w:type="gramStart"/>
      <w:r>
        <w:t>определенные</w:t>
      </w:r>
      <w:proofErr w:type="gramEnd"/>
      <w:r>
        <w:t xml:space="preserve"> следующими кодами: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28.22.18.210 Устройства загрузочные, специально разработанные для использования в сельском хозяйстве, навесные для сельскохозяйственных тракторов;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28.22.18.231 Загрузчики сельскохозяйственные;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lastRenderedPageBreak/>
        <w:t>28.22.18.232 Разгрузчики сельскохозяйственные;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28.22.18.241 Погрузчики для животноводческих ферм специальные;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28.22.18.242 Погрузчики для животноводческих ферм грейферные;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28.22.18.243 </w:t>
      </w:r>
      <w:proofErr w:type="spellStart"/>
      <w:r>
        <w:t>Навозопогрузчики</w:t>
      </w:r>
      <w:proofErr w:type="spellEnd"/>
      <w:r>
        <w:t>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28.22.18.244 Погрузчики-</w:t>
      </w:r>
      <w:proofErr w:type="spellStart"/>
      <w:r>
        <w:t>измельчители</w:t>
      </w:r>
      <w:proofErr w:type="spellEnd"/>
      <w:r>
        <w:t xml:space="preserve"> силоса и грубых </w:t>
      </w:r>
      <w:r>
        <w:t>кормов;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28.22.18.245 Стогометатели;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28.22.18.246 Погрузчики универсальные сельскохозяйственного назначения;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28.22.18.249 Погрузчики для животноводческих ферм прочие;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28.22.18.251 Загрузчики для животноводческих ферм;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28.22.18.252 Разгрузчики для животновод</w:t>
      </w:r>
      <w:r>
        <w:t>ческих ферм;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28.22.18.253 Загрузчики сухих и влажных кормов;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28.22.18.254 Фуражиры;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28.22.18.255 </w:t>
      </w:r>
      <w:proofErr w:type="spellStart"/>
      <w:r>
        <w:t>Скирдорезы</w:t>
      </w:r>
      <w:proofErr w:type="spellEnd"/>
      <w:r>
        <w:t>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28.30.82.110 Установки доильные;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28.30.82.120 Аппараты доильные;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28.30.83.110 Дробилки для кормов;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28.30.83.120 </w:t>
      </w:r>
      <w:proofErr w:type="spellStart"/>
      <w:r>
        <w:t>Измельчители</w:t>
      </w:r>
      <w:proofErr w:type="spellEnd"/>
      <w:r>
        <w:t xml:space="preserve"> грубых и сочных кормов</w:t>
      </w:r>
      <w:r>
        <w:t>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28.30.83.130 Овощетерки, </w:t>
      </w:r>
      <w:proofErr w:type="spellStart"/>
      <w:r>
        <w:t>пастоизготовители</w:t>
      </w:r>
      <w:proofErr w:type="spellEnd"/>
      <w:r>
        <w:t xml:space="preserve"> и мялки;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28.30.83.140 Смесители кормов;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28.30.83.150 Запарники-смесители;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28.30.83.160 Котлы-</w:t>
      </w:r>
      <w:proofErr w:type="spellStart"/>
      <w:r>
        <w:t>парообразователи</w:t>
      </w:r>
      <w:proofErr w:type="spellEnd"/>
      <w:r>
        <w:t>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28.30.83.170 Котлы варочные;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28.30.83.180 Мойки и мойки-корнерезки;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28.30.83.190 Оборудование подогр</w:t>
      </w:r>
      <w:r>
        <w:t>ева молока, обрата и оборудование для молока прочее;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28.30.84.110 Инкубаторы птицеводческие;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28.30.84.120 Брудеры птицеводческие;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28.30.85.000 Машины и оборудование для содержания птицы;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28.30.86.110 Оборудование для сельского хозяйства, не включенное в другие группировки;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28.30.86.120 Оборудование для садоводства, не включенное в другие группировки;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28.30.86.140 Оборудование для птицеводства, не включенное в другие группировки;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28.30.86.1</w:t>
      </w:r>
      <w:r>
        <w:t>50 Оборудование для пчеловодства, не включенное в другие группировки.</w:t>
      </w: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jc w:val="right"/>
        <w:outlineLvl w:val="0"/>
      </w:pPr>
      <w:r>
        <w:t>Приложение N 3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jc w:val="right"/>
      </w:pPr>
      <w:r>
        <w:t>Утвержден</w:t>
      </w:r>
    </w:p>
    <w:p w:rsidR="00F44B54" w:rsidRDefault="00B240B3">
      <w:pPr>
        <w:pStyle w:val="ConsPlusNormal0"/>
        <w:jc w:val="right"/>
      </w:pPr>
      <w:r>
        <w:t>распоряжением</w:t>
      </w:r>
    </w:p>
    <w:p w:rsidR="00F44B54" w:rsidRDefault="00B240B3">
      <w:pPr>
        <w:pStyle w:val="ConsPlusNormal0"/>
        <w:jc w:val="right"/>
      </w:pPr>
      <w:r>
        <w:t>министерства сельского хозяйства</w:t>
      </w:r>
    </w:p>
    <w:p w:rsidR="00F44B54" w:rsidRDefault="00B240B3">
      <w:pPr>
        <w:pStyle w:val="ConsPlusNormal0"/>
        <w:jc w:val="right"/>
      </w:pPr>
      <w:r>
        <w:t>и продовольствия</w:t>
      </w:r>
    </w:p>
    <w:p w:rsidR="00F44B54" w:rsidRDefault="00B240B3">
      <w:pPr>
        <w:pStyle w:val="ConsPlusNormal0"/>
        <w:jc w:val="right"/>
      </w:pPr>
      <w:r>
        <w:t>Кировской области</w:t>
      </w:r>
    </w:p>
    <w:p w:rsidR="00F44B54" w:rsidRDefault="00B240B3">
      <w:pPr>
        <w:pStyle w:val="ConsPlusNormal0"/>
        <w:jc w:val="right"/>
      </w:pPr>
      <w:r>
        <w:t>от 10 июня 2021 г. N 57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Title0"/>
        <w:jc w:val="center"/>
      </w:pPr>
      <w:bookmarkStart w:id="25" w:name="P1403"/>
      <w:bookmarkEnd w:id="25"/>
      <w:r>
        <w:t>СПИСОК</w:t>
      </w:r>
    </w:p>
    <w:p w:rsidR="00F44B54" w:rsidRDefault="00B240B3">
      <w:pPr>
        <w:pStyle w:val="ConsPlusTitle0"/>
        <w:jc w:val="center"/>
      </w:pPr>
      <w:r>
        <w:t>СПЕЦИАЛИЗИРОВАННОГО ИНВЕНТАРЯ, МАТЕРИАЛОВ И ОБОРУДОВАНИЯ,</w:t>
      </w:r>
    </w:p>
    <w:p w:rsidR="00F44B54" w:rsidRDefault="00B240B3">
      <w:pPr>
        <w:pStyle w:val="ConsPlusTitle0"/>
        <w:jc w:val="center"/>
      </w:pPr>
      <w:r>
        <w:t xml:space="preserve">СРЕДСТВ АВТОМАТИЗАЦИИ, ПРЕДНАЗНАЧЕННЫХ ДЛЯ </w:t>
      </w:r>
      <w:proofErr w:type="gramStart"/>
      <w:r>
        <w:t>ПРОМЫШЛЕННОГО</w:t>
      </w:r>
      <w:proofErr w:type="gramEnd"/>
    </w:p>
    <w:p w:rsidR="00F44B54" w:rsidRDefault="00B240B3">
      <w:pPr>
        <w:pStyle w:val="ConsPlusTitle0"/>
        <w:jc w:val="center"/>
      </w:pPr>
      <w:r>
        <w:t>ПРОИЗВОДСТВА ОВОЩЕЙ В ЗАЩИЩЕННОМ ГРУНТЕ, ПРИОБРЕТАЕМЫХ</w:t>
      </w:r>
    </w:p>
    <w:p w:rsidR="00F44B54" w:rsidRDefault="00B240B3">
      <w:pPr>
        <w:pStyle w:val="ConsPlusTitle0"/>
        <w:jc w:val="center"/>
      </w:pPr>
      <w:r>
        <w:t>СЕЛЬСКОХОЗЯЙСТВЕННЫМ ПОТРЕБИТЕЛЬСКИМ КООПЕРАТИВОМ В ЦЕЛЯХ</w:t>
      </w:r>
    </w:p>
    <w:p w:rsidR="00F44B54" w:rsidRDefault="00B240B3">
      <w:pPr>
        <w:pStyle w:val="ConsPlusTitle0"/>
        <w:jc w:val="center"/>
      </w:pPr>
      <w:r>
        <w:t>ПОСЛЕДУЮЩЕЙ ПЕРЕДАЧИ (РЕАЛИЗ</w:t>
      </w:r>
      <w:r>
        <w:t>АЦИИ) ПРИОБРЕТЕННОГО ИМУЩЕСТВА</w:t>
      </w:r>
    </w:p>
    <w:p w:rsidR="00F44B54" w:rsidRDefault="00B240B3">
      <w:pPr>
        <w:pStyle w:val="ConsPlusTitle0"/>
        <w:jc w:val="center"/>
      </w:pPr>
      <w:r>
        <w:t>В СОБСТВЕННОСТЬ ЧЛЕНАМ (КРОМЕ АССОЦИИРОВАННЫХ ЧЛЕНОВ)</w:t>
      </w:r>
    </w:p>
    <w:p w:rsidR="00F44B54" w:rsidRDefault="00B240B3">
      <w:pPr>
        <w:pStyle w:val="ConsPlusTitle0"/>
        <w:jc w:val="center"/>
      </w:pPr>
      <w:r>
        <w:t>ДАННОГО СЕЛЬСКОХОЗЯЙСТВЕННОГО ПОТРЕБИТЕЛЬСКОГО КООПЕРАТИВА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ind w:firstLine="540"/>
        <w:jc w:val="both"/>
      </w:pPr>
      <w:proofErr w:type="gramStart"/>
      <w:r>
        <w:t>Специализированный инвентарь, материалы и оборудование, средства автоматизации, предназначенные для промышленного производства овощей в защищенном грунте, приобретаемые сельскохозяйственным потребительским кооперативом в целях последующей передачи (реализа</w:t>
      </w:r>
      <w:r>
        <w:t xml:space="preserve">ции) приобретенного имущества в собственность членам (кроме ассоциированных членов) данного сельскохозяйственного потребительского кооператива, предусмотренные в соответствии с Общероссийским </w:t>
      </w:r>
      <w:hyperlink r:id="rId11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07.11.2022) {КонсультантПлюс}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утвержденным приказом Федерального агентства по техническому регулированию Министерства промышленности и торговли Российской Федерации</w:t>
      </w:r>
      <w:proofErr w:type="gramEnd"/>
      <w:r>
        <w:t xml:space="preserve"> от 31.01.2014 N 14-ст, </w:t>
      </w:r>
      <w:proofErr w:type="gramStart"/>
      <w:r>
        <w:t>определенные</w:t>
      </w:r>
      <w:proofErr w:type="gramEnd"/>
      <w:r>
        <w:t xml:space="preserve"> следующими кодами: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28.22.18.210 Устройства загрузочные, специально разработанные для использования в сельском хозяйстве, навесные для сельскохозяйственных тракторов;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28.18.231 Загрузчики сельскохозяйственные;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28.18.232 Разгрузчики сельскохозяйственные;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</w:t>
      </w:r>
      <w:r>
        <w:t>.30.86.110 Оборудование для сельского хозяйства, не включенное в другие группировки.</w:t>
      </w: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jc w:val="right"/>
        <w:outlineLvl w:val="0"/>
      </w:pPr>
      <w:r>
        <w:t>Приложение N 4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jc w:val="right"/>
      </w:pPr>
      <w:r>
        <w:t>Утвержден</w:t>
      </w:r>
    </w:p>
    <w:p w:rsidR="00F44B54" w:rsidRDefault="00B240B3">
      <w:pPr>
        <w:pStyle w:val="ConsPlusNormal0"/>
        <w:jc w:val="right"/>
      </w:pPr>
      <w:r>
        <w:t>распоряжением</w:t>
      </w:r>
    </w:p>
    <w:p w:rsidR="00F44B54" w:rsidRDefault="00B240B3">
      <w:pPr>
        <w:pStyle w:val="ConsPlusNormal0"/>
        <w:jc w:val="right"/>
      </w:pPr>
      <w:r>
        <w:t>министерства сельского хозяйства</w:t>
      </w:r>
    </w:p>
    <w:p w:rsidR="00F44B54" w:rsidRDefault="00B240B3">
      <w:pPr>
        <w:pStyle w:val="ConsPlusNormal0"/>
        <w:jc w:val="right"/>
      </w:pPr>
      <w:r>
        <w:t>и продовольствия</w:t>
      </w:r>
    </w:p>
    <w:p w:rsidR="00F44B54" w:rsidRDefault="00B240B3">
      <w:pPr>
        <w:pStyle w:val="ConsPlusNormal0"/>
        <w:jc w:val="right"/>
      </w:pPr>
      <w:r>
        <w:t>Кировской области</w:t>
      </w:r>
    </w:p>
    <w:p w:rsidR="00F44B54" w:rsidRDefault="00B240B3">
      <w:pPr>
        <w:pStyle w:val="ConsPlusNormal0"/>
        <w:jc w:val="right"/>
      </w:pPr>
      <w:r>
        <w:t>от 10 июня 2021 г. N 57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Title0"/>
        <w:jc w:val="center"/>
      </w:pPr>
      <w:bookmarkStart w:id="26" w:name="P1431"/>
      <w:bookmarkEnd w:id="26"/>
      <w:r>
        <w:t>ПЕРЕЧЕНЬ</w:t>
      </w:r>
    </w:p>
    <w:p w:rsidR="00F44B54" w:rsidRDefault="00B240B3">
      <w:pPr>
        <w:pStyle w:val="ConsPlusTitle0"/>
        <w:jc w:val="center"/>
      </w:pPr>
      <w:r>
        <w:t>СЕЛЬСКОХОЗЯЙСТВЕННОЙ ТЕХ</w:t>
      </w:r>
      <w:r>
        <w:t xml:space="preserve">НИКИ, </w:t>
      </w:r>
      <w:proofErr w:type="gramStart"/>
      <w:r>
        <w:t>СПЕЦИАЛИЗИРОВАННОГО</w:t>
      </w:r>
      <w:proofErr w:type="gramEnd"/>
    </w:p>
    <w:p w:rsidR="00F44B54" w:rsidRDefault="00B240B3">
      <w:pPr>
        <w:pStyle w:val="ConsPlusTitle0"/>
        <w:jc w:val="center"/>
      </w:pPr>
      <w:r>
        <w:t>АВТОТРАНСПОРТА, ОБОРУДОВАНИЯ ДЛЯ ОРГАНИЗАЦИИ ХРАНЕНИЯ,</w:t>
      </w:r>
    </w:p>
    <w:p w:rsidR="00F44B54" w:rsidRDefault="00B240B3">
      <w:pPr>
        <w:pStyle w:val="ConsPlusTitle0"/>
        <w:jc w:val="center"/>
      </w:pPr>
      <w:r>
        <w:lastRenderedPageBreak/>
        <w:t>ПЕРЕРАБОТКИ, УПАКОВКИ, МАРКИРОВКИ, ТРАНСПОРТИРОВКИ</w:t>
      </w:r>
    </w:p>
    <w:p w:rsidR="00F44B54" w:rsidRDefault="00B240B3">
      <w:pPr>
        <w:pStyle w:val="ConsPlusTitle0"/>
        <w:jc w:val="center"/>
      </w:pPr>
      <w:r>
        <w:t>И РЕАЛИЗАЦИИ СЕЛЬСКОХОЗЯЙСТВЕННОЙ ПРОДУКЦИИ</w:t>
      </w:r>
    </w:p>
    <w:p w:rsidR="00F44B54" w:rsidRDefault="00B240B3">
      <w:pPr>
        <w:pStyle w:val="ConsPlusTitle0"/>
        <w:jc w:val="center"/>
      </w:pPr>
      <w:r>
        <w:t>И МОБИЛЬНЫХ ТОРГОВЫХ ОБЪЕКТОВ</w:t>
      </w:r>
    </w:p>
    <w:p w:rsidR="00F44B54" w:rsidRDefault="00F44B5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44B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4B54" w:rsidRDefault="00B240B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4B54" w:rsidRDefault="00B240B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распоряжений министерства сельского хозяйства и продовольствия</w:t>
            </w:r>
            <w:proofErr w:type="gramEnd"/>
          </w:p>
          <w:p w:rsidR="00F44B54" w:rsidRDefault="00B240B3">
            <w:pPr>
              <w:pStyle w:val="ConsPlusNormal0"/>
              <w:jc w:val="center"/>
            </w:pPr>
            <w:r>
              <w:rPr>
                <w:color w:val="392C69"/>
              </w:rPr>
              <w:t xml:space="preserve">Кировской области от 28.09.2021 </w:t>
            </w:r>
            <w:hyperlink r:id="rId112" w:tooltip="Распоряжение министерства сельского хозяйства и продовольствия Кировской области от 28.09.2021 N 85 &quot;О внесении изменения в распоряжение министерства сельского хозяйства и продовольствия Кировской области от 10.06.2021 N 57&quot; (вместе с &quot;Перечнем сельскохозяйств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29.08.2022 </w:t>
            </w:r>
            <w:hyperlink r:id="rId113" w:tooltip="Распоряжение министерства сельского хозяйства и продовольствия Кировской области от 29.08.2022 N 83 &quot;О внесении изменения в распоряжение министерства сельского хозяйства и продовольствия Кировской области от 10.06.2021 N 57&quot; {КонсультантПлюс}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,</w:t>
            </w:r>
          </w:p>
          <w:p w:rsidR="00F44B54" w:rsidRDefault="00B240B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31.12.2022 </w:t>
            </w:r>
            <w:hyperlink r:id="rId114" w:tooltip="Распоряжение министерства сельского хозяйства и продовольствия Кировской области от 31.12.2022 N 131 &quot;О внесении изменения в распоряжение министерства сельского хозяйства и продовольствия Кировской области от 10.06.2021 N 57&quot; {КонсультантПлюс}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ind w:firstLine="540"/>
        <w:jc w:val="both"/>
      </w:pPr>
      <w:proofErr w:type="gramStart"/>
      <w:r>
        <w:t>Сельскохозяйственная техника, специализированный автотранспорт, оборудование для организации хранения, переработки, упаковки, маркировки, транспортировки и реализации сельскохозяйственной продукции, мобильные торговые объекты, предусмотренные в соответстви</w:t>
      </w:r>
      <w:r>
        <w:t xml:space="preserve">и с Общероссийским </w:t>
      </w:r>
      <w:hyperlink r:id="rId11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07.11.2022) {КонсультантПлюс}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утвержденным приказом Федерального агентства по техническому регулированию Министерства</w:t>
      </w:r>
      <w:r>
        <w:t xml:space="preserve"> промышленности и торговли Российской Федерации от 31.01.2014 N 14-ст (далее - ОКПД 2), определенные следующими кодами:</w:t>
      </w:r>
      <w:proofErr w:type="gramEnd"/>
    </w:p>
    <w:p w:rsidR="00F44B54" w:rsidRDefault="00B240B3">
      <w:pPr>
        <w:pStyle w:val="ConsPlusNormal0"/>
        <w:spacing w:before="200"/>
        <w:ind w:firstLine="540"/>
        <w:jc w:val="both"/>
      </w:pPr>
      <w:r>
        <w:t>26.20.16.120 Принтеры;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26.20.16.150 Сканеры;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28.22.18.246 Погрузчики универсальные сельскохозяйственного назначения;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28.25.13.111 Шкафы холодильные;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28.25.13.112 Камеры холодильные сборные;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28.25.13.113 Прилавки, прилавки-витрины холодильные;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28.25.13.114 Витрины холодильные;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28.25.13.115 Оборудование для охлаждения и заморозки жидкостей;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28.25.13.119 Оборудование холодильное прочее;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28.30.2 Тракторы для сельского хозяйства прочие;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28.30.3 Машины и оборудование сельскохозяйственные для обработки почвы;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28.30.5 Машины для уборки урожая;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28.30.6 Устройства механические для разбрасывания или р</w:t>
      </w:r>
      <w:r>
        <w:t>аспыления жидкостей или порошков, используемые в сельском хозяйстве или садоводстве;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28.30.7 Прицепы и </w:t>
      </w:r>
      <w:proofErr w:type="gramStart"/>
      <w:r>
        <w:t>полуприцепы</w:t>
      </w:r>
      <w:proofErr w:type="gramEnd"/>
      <w:r>
        <w:t xml:space="preserve"> самозагружающиеся или саморазгружающиеся для сельского хозяйства;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28.30.83 Оборудование для приготовления кормов для животных;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28.93.11.000 С</w:t>
      </w:r>
      <w:r>
        <w:t>епараторы-сливкоотделители центробежные;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28.93.12.000 Оборудование для обработки и переработки молока;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28.93.13.141 Машины для дробления зерна, кукурузных початков, жмыха и микроэлементов;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28.93.13.142 Машины для </w:t>
      </w:r>
      <w:proofErr w:type="spellStart"/>
      <w:r>
        <w:t>мелассирования</w:t>
      </w:r>
      <w:proofErr w:type="spellEnd"/>
      <w:r>
        <w:t xml:space="preserve">, подачи жиров и дозирования </w:t>
      </w:r>
      <w:r>
        <w:t>компонентов комбикормов;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28.93.13.143 Прессы для гранулирования комбикормов;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lastRenderedPageBreak/>
        <w:t>28.93.13.149 Оборудование технологическое прочее для комбикормовой промышленности;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28.93.16 Сушилки для сельскохозяйственных продуктов;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28.93.17.111 Машины очистительные;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28.93.17</w:t>
      </w:r>
      <w:r>
        <w:t>.112 Машины для измельчения и нарезания;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28.93.17.115 Машины универсальные с комплектом сменных механизмов;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28.93.17.119 Машины для механической обработки прочие;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28.93.17.170 Оборудование для переработки мяса или птицы;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28.93.17.180 Оборудование для перер</w:t>
      </w:r>
      <w:r>
        <w:t>аботки плодов, орехов или овощей;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28.93.17.220 Оборудование для приготовления или производства напитков;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28.93.17.230 Оборудование для производства рыбных продуктов;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28.93.17.290 Оборудование для промышленного приготовления или производства пищевых продукт</w:t>
      </w:r>
      <w:r>
        <w:t>ов прочее, не включенное в другие группировки;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28.93.32.000 Части оборудования для производства пищевых продуктов;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29.10.41.110 Автомобили грузовые с дизельным двигателем;</w:t>
      </w:r>
    </w:p>
    <w:p w:rsidR="00F44B54" w:rsidRDefault="00B240B3">
      <w:pPr>
        <w:pStyle w:val="ConsPlusNormal0"/>
        <w:jc w:val="both"/>
      </w:pPr>
      <w:r>
        <w:t xml:space="preserve">(абзац введен </w:t>
      </w:r>
      <w:hyperlink r:id="rId116" w:tooltip="Распоряжение министерства сельского хозяйства и продовольствия Кировской области от 29.08.2022 N 83 &quot;О внесении изменения в распоряжение министерства сельского хозяйства и продовольствия Кировской области от 10.06.2021 N 57&quot; {КонсультантПлюс}">
        <w:r>
          <w:rPr>
            <w:color w:val="0000FF"/>
          </w:rPr>
          <w:t>распоряжением</w:t>
        </w:r>
      </w:hyperlink>
      <w:r>
        <w:t xml:space="preserve"> министерства сельского хозяйства и продовольствия Кировской области от 29.08.2022 N 83)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29.10.41.120 Автосамосвалы с дизельным двигателем;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29.10.42.111 Автомобили грузовые с бензиновым двигателем, имеющие технически допустимую максимальную массу не более 3,5 т;</w:t>
      </w:r>
    </w:p>
    <w:p w:rsidR="00F44B54" w:rsidRDefault="00B240B3">
      <w:pPr>
        <w:pStyle w:val="ConsPlusNormal0"/>
        <w:jc w:val="both"/>
      </w:pPr>
      <w:r>
        <w:t xml:space="preserve">(абзац введен </w:t>
      </w:r>
      <w:hyperlink r:id="rId117" w:tooltip="Распоряжение министерства сельского хозяйства и продовольствия Кировской области от 31.12.2022 N 131 &quot;О внесении изменения в распоряжение министерства сельского хозяйства и продовольствия Кировской области от 10.06.2021 N 57&quot; {КонсультантПлюс}">
        <w:r>
          <w:rPr>
            <w:color w:val="0000FF"/>
          </w:rPr>
          <w:t>распоряжением</w:t>
        </w:r>
      </w:hyperlink>
      <w:r>
        <w:t xml:space="preserve"> министерства сельского хозяйства и продовольствия Кировской области от 31.12.2022 N 131)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29.10.43.000 Автомобили-тягачи седельные для полуприцепов;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29.10.59.240 Средства транспортные для перев</w:t>
      </w:r>
      <w:r>
        <w:t>озки пищевых жидкостей;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29.10.59.280 Средства транспортные - фургоны для перевозки пищевых продуктов.</w:t>
      </w: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jc w:val="right"/>
        <w:outlineLvl w:val="0"/>
      </w:pPr>
      <w:r>
        <w:t>Приложение N 5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jc w:val="right"/>
      </w:pPr>
      <w:r>
        <w:t>Утвержден</w:t>
      </w:r>
    </w:p>
    <w:p w:rsidR="00F44B54" w:rsidRDefault="00B240B3">
      <w:pPr>
        <w:pStyle w:val="ConsPlusNormal0"/>
        <w:jc w:val="right"/>
      </w:pPr>
      <w:r>
        <w:t>распоряжением</w:t>
      </w:r>
    </w:p>
    <w:p w:rsidR="00F44B54" w:rsidRDefault="00B240B3">
      <w:pPr>
        <w:pStyle w:val="ConsPlusNormal0"/>
        <w:jc w:val="right"/>
      </w:pPr>
      <w:r>
        <w:t>министерства сельского хозяйства</w:t>
      </w:r>
    </w:p>
    <w:p w:rsidR="00F44B54" w:rsidRDefault="00B240B3">
      <w:pPr>
        <w:pStyle w:val="ConsPlusNormal0"/>
        <w:jc w:val="right"/>
      </w:pPr>
      <w:r>
        <w:t>и продовольствия</w:t>
      </w:r>
    </w:p>
    <w:p w:rsidR="00F44B54" w:rsidRDefault="00B240B3">
      <w:pPr>
        <w:pStyle w:val="ConsPlusNormal0"/>
        <w:jc w:val="right"/>
      </w:pPr>
      <w:r>
        <w:t>Кировской области</w:t>
      </w:r>
    </w:p>
    <w:p w:rsidR="00F44B54" w:rsidRDefault="00B240B3">
      <w:pPr>
        <w:pStyle w:val="ConsPlusNormal0"/>
        <w:jc w:val="right"/>
      </w:pPr>
      <w:r>
        <w:t>от 10 июня 2021 г. N 57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Title0"/>
        <w:jc w:val="center"/>
      </w:pPr>
      <w:bookmarkStart w:id="27" w:name="P1497"/>
      <w:bookmarkEnd w:id="27"/>
      <w:r>
        <w:t>ПОРЯДОК</w:t>
      </w:r>
    </w:p>
    <w:p w:rsidR="00F44B54" w:rsidRDefault="00B240B3">
      <w:pPr>
        <w:pStyle w:val="ConsPlusTitle0"/>
        <w:jc w:val="center"/>
      </w:pPr>
      <w:r>
        <w:t>ЗАМЕНЫ КРУПНОГО РОГАТОГО СКОТА, БОЛЬНОГО ИЛИ ИНФИЦИРОВАННОГО</w:t>
      </w:r>
    </w:p>
    <w:p w:rsidR="00F44B54" w:rsidRDefault="00B240B3">
      <w:pPr>
        <w:pStyle w:val="ConsPlusTitle0"/>
        <w:jc w:val="center"/>
      </w:pPr>
      <w:proofErr w:type="gramStart"/>
      <w:r>
        <w:t>ЛЕЙКОЗОМ, ПРИНАДЛЕЖАЩЕГО ЧЛЕНАМ (КРОМЕ АССОЦИИРОВАННЫХ</w:t>
      </w:r>
      <w:proofErr w:type="gramEnd"/>
    </w:p>
    <w:p w:rsidR="00F44B54" w:rsidRDefault="00B240B3">
      <w:pPr>
        <w:pStyle w:val="ConsPlusTitle0"/>
        <w:jc w:val="center"/>
      </w:pPr>
      <w:proofErr w:type="gramStart"/>
      <w:r>
        <w:t>ЧЛЕНОВ) ДАННОГО СЕЛЬСКОХОЗЯЙСТВЕННОГО</w:t>
      </w:r>
      <w:proofErr w:type="gramEnd"/>
    </w:p>
    <w:p w:rsidR="00F44B54" w:rsidRDefault="00B240B3">
      <w:pPr>
        <w:pStyle w:val="ConsPlusTitle0"/>
        <w:jc w:val="center"/>
      </w:pPr>
      <w:r>
        <w:lastRenderedPageBreak/>
        <w:t>ПОТРЕБИТЕЛЬСКОГО КООПЕРАТИВА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ind w:firstLine="540"/>
        <w:jc w:val="both"/>
      </w:pPr>
      <w:proofErr w:type="gramStart"/>
      <w:r>
        <w:t>Настоящий Порядок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 (далее - Порядок), разработан в целях получения субсиди</w:t>
      </w:r>
      <w:r>
        <w:t>и из областного бюджета на возмещение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данного сельскохозяйст</w:t>
      </w:r>
      <w:r>
        <w:t>венного потребительского кооператива на праве</w:t>
      </w:r>
      <w:proofErr w:type="gramEnd"/>
      <w:r>
        <w:t xml:space="preserve"> собственности.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1. Член сельскохозяйственного потребительского кооператива - физическое лицо, имеющее на праве собственности крупный рогатый скот, больной или инфицированный лейкозом, и изъявившее желание замени</w:t>
      </w:r>
      <w:r>
        <w:t>ть такой скот, представляет в сельскохозяйственный потребительский кооператив (далее - кооператив), членом которого оно является, следующие документы: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1.1. Заявление в произвольной форме о желании заменить имеющийся на праве собственности крупный рогатый с</w:t>
      </w:r>
      <w:r>
        <w:t>кот, больной или инфицированный лейкозом.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1.2. Копии документов, подтверждающих право собственности члена кооператива на больной или инфицированный крупный рогатый скот (копии договоров купли-продажи на приобретение крупного рогатого скота, актов приема-пе</w:t>
      </w:r>
      <w:r>
        <w:t>редачи).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1.3. Протокол испытаний (результат исследований по экспертизе) крупного рогатого скота с положительным результатом на лейкоз.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1.4. Копии ветеринарных свидетельств или ветеринарных справок, выданных на убой больного или инфицированного крупного рог</w:t>
      </w:r>
      <w:r>
        <w:t>атого скота, с отметкой о результатах лабораторных исследований на лейкоз, погашенных специалистом государственной ветеринарной службы.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1.5. Акт проведения дезинфекции помещения, в котором содержался крупный рогатый скот, после сдачи животного на убой.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1.6</w:t>
      </w:r>
      <w:r>
        <w:t>. Протокол испытаний (результат исследований по экспертизе) на качество дезинфекции животноводческого помещения.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2. Член кооператива - юридическое лицо, индивидуальный предприниматель или глава крестьянского (фермерского) хозяйства, имеющее на праве собств</w:t>
      </w:r>
      <w:r>
        <w:t>енности крупный рогатый скот, больной или инфицированный лейкозом, и изъявившее желание заменить такой скот, представляет в кооператив, членом которого оно является, следующие документы: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2.1. Заявление в произвольной форме об изъявлении желания заменить им</w:t>
      </w:r>
      <w:r>
        <w:t>еющийся на праве собственности крупный рогатый скот, больной или инфицированный лейкозом.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2.2. Копии документов, подтверждающих право собственности члена кооператива на больной или инфицированный крупный рогатый скот (копии договоров купли-продажи на приоб</w:t>
      </w:r>
      <w:r>
        <w:t>ретение крупного рогатого скота, актов приема-передачи).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2.3. Протокол испытаний (результат исследований по экспертизе) крупного рогатого скота с положительным результатом на лейкоз.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2.4. Копии ветеринарных свидетельств или ветеринарных справок, выданных н</w:t>
      </w:r>
      <w:r>
        <w:t>а убой больного или инфицированного крупного рогатого скота, с отметкой о результатах лабораторных исследований на лейкоз, погашенных специалистом государственной ветеринарной службы.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2.5. Акт проведения дезинфекции помещения, в котором содержался крупный </w:t>
      </w:r>
      <w:r>
        <w:t>рогатый скот, после сдачи животного на убой.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2.6. Протокол испытаний (результат исследований по экспертизе) на качество дезинфекции </w:t>
      </w:r>
      <w:r>
        <w:lastRenderedPageBreak/>
        <w:t>животноводческого помещения.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2.7. Копию программы по оздоровлению стада от лейкоза крупного рогатого скота, согласованной с </w:t>
      </w:r>
      <w:r>
        <w:t>государственной ветеринарной службой Кировской области и утвержденной руководителем юридического лица, индивидуальным предпринимателем или главой крестьянского (фермерского) хозяйства.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2.8. Копии актов на выбытие животных и птицы по </w:t>
      </w:r>
      <w:hyperlink r:id="rId118" w:tooltip="Постановление Госкомстата РФ от 29.09.1997 N 68 &quot;Об утверждении унифицированных форм первичной учетной документации по учету сельскохозяйственной продукции и сырья&quot; (вместе с &quot;Унифицированными формами ...&quot;) {КонсультантПлюс}">
        <w:r>
          <w:rPr>
            <w:color w:val="0000FF"/>
          </w:rPr>
          <w:t>форме СП-54</w:t>
        </w:r>
      </w:hyperlink>
      <w:r>
        <w:t xml:space="preserve">, утвержденной постановлением Государственного комитета Российской Федерации по статистике от 29.09.1997 N 68 "Об утверждении </w:t>
      </w:r>
      <w:r>
        <w:t>унифицированных форм первичной учетной документации по учету сельскохозяйственной продукции и сырья".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3. Кооператив: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3.1. Заключает с лицом, не являющимся членом данного кооператива, договоры купли-продажи на приобретение крупного рогатого скота, содержащи</w:t>
      </w:r>
      <w:r>
        <w:t>е информацию о дате рождения скота. Оплачивает приобретаемых животных.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3.2. Заключает с членом кооператива, изъявившим желание заменить крупный рогатый скот, больной или инфицированный лейкозом, и представившим документы в кооператив, договор купли-продажи</w:t>
      </w:r>
      <w:r>
        <w:t xml:space="preserve"> крупного рогатого скота. На одну голову скота, больного или инфицированного лейкозом, приобретается одна голова здорового скота. При этом стоимость крупного рогатого скота, передаваемого (реализуемого) в собственность одного члена сельскохозяйственного по</w:t>
      </w:r>
      <w:r>
        <w:t>требительского кооператива, не может превышать 30% общей стоимости приобретаемого поголовья.</w:t>
      </w: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jc w:val="right"/>
        <w:outlineLvl w:val="0"/>
      </w:pPr>
      <w:r>
        <w:t>Приложение N 6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jc w:val="right"/>
      </w:pPr>
      <w:r>
        <w:t>Утвержден</w:t>
      </w:r>
    </w:p>
    <w:p w:rsidR="00F44B54" w:rsidRDefault="00B240B3">
      <w:pPr>
        <w:pStyle w:val="ConsPlusNormal0"/>
        <w:jc w:val="right"/>
      </w:pPr>
      <w:r>
        <w:t>распоряжением</w:t>
      </w:r>
    </w:p>
    <w:p w:rsidR="00F44B54" w:rsidRDefault="00B240B3">
      <w:pPr>
        <w:pStyle w:val="ConsPlusNormal0"/>
        <w:jc w:val="right"/>
      </w:pPr>
      <w:r>
        <w:t>министерства сельского хозяйства</w:t>
      </w:r>
    </w:p>
    <w:p w:rsidR="00F44B54" w:rsidRDefault="00B240B3">
      <w:pPr>
        <w:pStyle w:val="ConsPlusNormal0"/>
        <w:jc w:val="right"/>
      </w:pPr>
      <w:r>
        <w:t>и продовольствия</w:t>
      </w:r>
    </w:p>
    <w:p w:rsidR="00F44B54" w:rsidRDefault="00B240B3">
      <w:pPr>
        <w:pStyle w:val="ConsPlusNormal0"/>
        <w:jc w:val="right"/>
      </w:pPr>
      <w:r>
        <w:t>Кировской области</w:t>
      </w:r>
    </w:p>
    <w:p w:rsidR="00F44B54" w:rsidRDefault="00B240B3">
      <w:pPr>
        <w:pStyle w:val="ConsPlusNormal0"/>
        <w:jc w:val="right"/>
      </w:pPr>
      <w:r>
        <w:t>от 10 июня 2021 г. N 57</w:t>
      </w:r>
    </w:p>
    <w:p w:rsidR="00F44B54" w:rsidRDefault="00F44B54">
      <w:pPr>
        <w:pStyle w:val="ConsPlusNormal0"/>
        <w:jc w:val="both"/>
      </w:pPr>
    </w:p>
    <w:p w:rsidR="00F44B54" w:rsidRDefault="00B240B3">
      <w:pPr>
        <w:pStyle w:val="ConsPlusTitle0"/>
        <w:jc w:val="center"/>
      </w:pPr>
      <w:bookmarkStart w:id="28" w:name="P1537"/>
      <w:bookmarkEnd w:id="28"/>
      <w:r>
        <w:t>ПЕРЕЧЕНЬ</w:t>
      </w:r>
    </w:p>
    <w:p w:rsidR="00F44B54" w:rsidRDefault="00B240B3">
      <w:pPr>
        <w:pStyle w:val="ConsPlusTitle0"/>
        <w:jc w:val="center"/>
      </w:pPr>
      <w:r>
        <w:t>ОБЪЕКТОВ ДЛЯ ОРГАНИЗАЦИИ ХРАНЕНИЯ, ПЕРЕРАБОТКИ, УПАКОВКИ,</w:t>
      </w:r>
    </w:p>
    <w:p w:rsidR="00F44B54" w:rsidRDefault="00B240B3">
      <w:pPr>
        <w:pStyle w:val="ConsPlusTitle0"/>
        <w:jc w:val="center"/>
      </w:pPr>
      <w:r>
        <w:t>МАРКИРОВКИ И РЕАЛИЗАЦИИ СЕЛЬСКОХОЗЯЙСТВЕННОЙ ПРОДУКЦИИ,</w:t>
      </w:r>
    </w:p>
    <w:p w:rsidR="00F44B54" w:rsidRDefault="00B240B3">
      <w:pPr>
        <w:pStyle w:val="ConsPlusTitle0"/>
        <w:jc w:val="center"/>
      </w:pPr>
      <w:r>
        <w:t>А ТАКЖЕ ОБОРУДОВАНИЯ ДЛЯ ИХ КОМПЛЕКТАЦИИ</w:t>
      </w:r>
    </w:p>
    <w:p w:rsidR="00F44B54" w:rsidRDefault="00F44B5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44B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4B54" w:rsidRDefault="00B240B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4B54" w:rsidRDefault="00B240B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119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F44B54" w:rsidRDefault="00B240B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Кировск</w:t>
            </w:r>
            <w:r>
              <w:rPr>
                <w:color w:val="392C69"/>
              </w:rPr>
              <w:t>ой области от 23.09.2022 N 88)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p w:rsidR="00F44B54" w:rsidRDefault="00B240B3">
      <w:pPr>
        <w:pStyle w:val="ConsPlusNormal0"/>
        <w:ind w:firstLine="540"/>
        <w:jc w:val="both"/>
      </w:pPr>
      <w:r>
        <w:t>1. Объекты для организации хранения, переработки, упаковки, маркировки и реализации сельскохозяйственной продукции: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1.1. Склад.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1.2. Пункт переработки сельскохозяйственной продукции.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1.3. Объект для упаковки сельскохозяйственной продукции.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1.4. Объект для маркировки сельскохозяйственной продукции.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lastRenderedPageBreak/>
        <w:t>1.5. Объект для реализации сельскохозяйственной продукции.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 xml:space="preserve">2. Оборудование для комплектации объектов для организации хранения, переработки, </w:t>
      </w:r>
      <w:r>
        <w:t xml:space="preserve">упаковки, маркировки и реализации сельскохозяйственной продукции, определенное в соответствии с Общероссийским </w:t>
      </w:r>
      <w:hyperlink r:id="rId120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утверж</w:t>
      </w:r>
      <w:r>
        <w:t>денным приказом Федерального агентства по техническому регулированию Министерства промышленности и торговли Российской Федерации от 31.01.2014 N 14-ст (далее - ОКПД</w:t>
      </w:r>
      <w:proofErr w:type="gramStart"/>
      <w:r>
        <w:t>2</w:t>
      </w:r>
      <w:proofErr w:type="gramEnd"/>
      <w:r>
        <w:t>), следующими кодами: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28.93.12.000 Оборудование для обработки и переработки молока;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28.93.1</w:t>
      </w:r>
      <w:r>
        <w:t>7.112 Машины для измельчения и нарезания;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28.93.17.119 Машины для механической обработки прочие;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28.93.17.170 Оборудование для переработки мяса или птицы;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28.93.17.180 Оборудование для переработки плодов, орехов или овощей;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28.93.17.220 Оборудование для приготовления или производства напитков;</w:t>
      </w:r>
    </w:p>
    <w:p w:rsidR="00F44B54" w:rsidRDefault="00B240B3">
      <w:pPr>
        <w:pStyle w:val="ConsPlusNormal0"/>
        <w:spacing w:before="200"/>
        <w:ind w:firstLine="540"/>
        <w:jc w:val="both"/>
      </w:pPr>
      <w:r>
        <w:t>28.93.17.230 Оборудование для производства рыбных продуктов.</w:t>
      </w: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44B54">
      <w:headerReference w:type="default" r:id="rId121"/>
      <w:footerReference w:type="default" r:id="rId122"/>
      <w:headerReference w:type="first" r:id="rId123"/>
      <w:footerReference w:type="first" r:id="rId12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40B3">
      <w:r>
        <w:separator/>
      </w:r>
    </w:p>
  </w:endnote>
  <w:endnote w:type="continuationSeparator" w:id="0">
    <w:p w:rsidR="00000000" w:rsidRDefault="00B2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54" w:rsidRDefault="00F44B5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44B5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44B54" w:rsidRDefault="00B240B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44B54" w:rsidRDefault="00B240B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44B54" w:rsidRDefault="00B240B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36</w:t>
          </w:r>
          <w:r>
            <w:fldChar w:fldCharType="end"/>
          </w:r>
        </w:p>
      </w:tc>
    </w:tr>
  </w:tbl>
  <w:p w:rsidR="00F44B54" w:rsidRDefault="00B240B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54" w:rsidRDefault="00F44B5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44B5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44B54" w:rsidRDefault="00B240B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44B54" w:rsidRDefault="00B240B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44B54" w:rsidRDefault="00B240B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37</w:t>
          </w:r>
          <w:r>
            <w:fldChar w:fldCharType="end"/>
          </w:r>
        </w:p>
      </w:tc>
    </w:tr>
  </w:tbl>
  <w:p w:rsidR="00F44B54" w:rsidRDefault="00B240B3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54" w:rsidRDefault="00F44B5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F44B5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44B54" w:rsidRDefault="00B240B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44B54" w:rsidRDefault="00B240B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44B54" w:rsidRDefault="00B240B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44B54" w:rsidRDefault="00B240B3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54" w:rsidRDefault="00F44B5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F44B5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44B54" w:rsidRDefault="00B240B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44B54" w:rsidRDefault="00B240B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44B54" w:rsidRDefault="00B240B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37</w:t>
          </w:r>
          <w:r>
            <w:fldChar w:fldCharType="end"/>
          </w:r>
        </w:p>
      </w:tc>
    </w:tr>
  </w:tbl>
  <w:p w:rsidR="00F44B54" w:rsidRDefault="00B240B3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54" w:rsidRDefault="00F44B5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44B5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44B54" w:rsidRDefault="00B240B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44B54" w:rsidRDefault="00B240B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44B54" w:rsidRDefault="00B240B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36</w:t>
          </w:r>
          <w:r>
            <w:fldChar w:fldCharType="end"/>
          </w:r>
        </w:p>
      </w:tc>
    </w:tr>
  </w:tbl>
  <w:p w:rsidR="00F44B54" w:rsidRDefault="00B240B3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54" w:rsidRDefault="00F44B5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44B5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44B54" w:rsidRDefault="00B240B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44B54" w:rsidRDefault="00B240B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44B54" w:rsidRDefault="00B240B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37</w:t>
          </w:r>
          <w:r>
            <w:fldChar w:fldCharType="end"/>
          </w:r>
        </w:p>
      </w:tc>
    </w:tr>
  </w:tbl>
  <w:p w:rsidR="00F44B54" w:rsidRDefault="00B240B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40B3">
      <w:r>
        <w:separator/>
      </w:r>
    </w:p>
  </w:footnote>
  <w:footnote w:type="continuationSeparator" w:id="0">
    <w:p w:rsidR="00000000" w:rsidRDefault="00B2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44B5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44B54" w:rsidRDefault="00B240B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  <w:t>(ред. от 31.12.2022)...</w:t>
          </w:r>
        </w:p>
      </w:tc>
      <w:tc>
        <w:tcPr>
          <w:tcW w:w="2300" w:type="pct"/>
          <w:vAlign w:val="center"/>
        </w:tcPr>
        <w:p w:rsidR="00F44B54" w:rsidRDefault="00B240B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27.02.2023</w:t>
          </w:r>
        </w:p>
      </w:tc>
    </w:tr>
  </w:tbl>
  <w:p w:rsidR="00F44B54" w:rsidRDefault="00F44B5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44B54" w:rsidRDefault="00F44B5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44B5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44B54" w:rsidRDefault="00B240B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31.12.2022)...</w:t>
          </w:r>
        </w:p>
      </w:tc>
      <w:tc>
        <w:tcPr>
          <w:tcW w:w="2300" w:type="pct"/>
          <w:vAlign w:val="center"/>
        </w:tcPr>
        <w:p w:rsidR="00F44B54" w:rsidRDefault="00B240B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27.02.2023</w:t>
          </w:r>
        </w:p>
      </w:tc>
    </w:tr>
  </w:tbl>
  <w:p w:rsidR="00F44B54" w:rsidRDefault="00F44B5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44B54" w:rsidRDefault="00F44B54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F44B5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44B54" w:rsidRDefault="00B240B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  <w:t>(ред. от 31.12.2022)...</w:t>
          </w:r>
        </w:p>
      </w:tc>
      <w:tc>
        <w:tcPr>
          <w:tcW w:w="2300" w:type="pct"/>
          <w:vAlign w:val="center"/>
        </w:tcPr>
        <w:p w:rsidR="00F44B54" w:rsidRDefault="00B240B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27.02.2023</w:t>
          </w:r>
        </w:p>
      </w:tc>
    </w:tr>
  </w:tbl>
  <w:p w:rsidR="00F44B54" w:rsidRDefault="00F44B5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44B54" w:rsidRDefault="00F44B54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F44B5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44B54" w:rsidRDefault="00B240B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31.12.2022)...</w:t>
          </w:r>
        </w:p>
      </w:tc>
      <w:tc>
        <w:tcPr>
          <w:tcW w:w="2300" w:type="pct"/>
          <w:vAlign w:val="center"/>
        </w:tcPr>
        <w:p w:rsidR="00F44B54" w:rsidRDefault="00B240B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27.02.2023</w:t>
          </w:r>
        </w:p>
      </w:tc>
    </w:tr>
  </w:tbl>
  <w:p w:rsidR="00F44B54" w:rsidRDefault="00F44B5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44B54" w:rsidRDefault="00F44B54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44B5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44B54" w:rsidRDefault="00B240B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  <w:t>(ред. от 31.12.2022).</w:t>
          </w:r>
          <w:r>
            <w:rPr>
              <w:rFonts w:ascii="Tahoma" w:hAnsi="Tahoma" w:cs="Tahoma"/>
              <w:sz w:val="16"/>
              <w:szCs w:val="16"/>
            </w:rPr>
            <w:t>..</w:t>
          </w:r>
        </w:p>
      </w:tc>
      <w:tc>
        <w:tcPr>
          <w:tcW w:w="2300" w:type="pct"/>
          <w:vAlign w:val="center"/>
        </w:tcPr>
        <w:p w:rsidR="00F44B54" w:rsidRDefault="00B240B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27.02.2023</w:t>
          </w:r>
        </w:p>
      </w:tc>
    </w:tr>
  </w:tbl>
  <w:p w:rsidR="00F44B54" w:rsidRDefault="00F44B5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44B54" w:rsidRDefault="00F44B54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44B5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44B54" w:rsidRDefault="00B240B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</w:t>
          </w:r>
          <w:r>
            <w:rPr>
              <w:rFonts w:ascii="Tahoma" w:hAnsi="Tahoma" w:cs="Tahoma"/>
              <w:sz w:val="16"/>
              <w:szCs w:val="16"/>
            </w:rPr>
            <w:t>2021 N 57</w:t>
          </w:r>
          <w:r>
            <w:rPr>
              <w:rFonts w:ascii="Tahoma" w:hAnsi="Tahoma" w:cs="Tahoma"/>
              <w:sz w:val="16"/>
              <w:szCs w:val="16"/>
            </w:rPr>
            <w:br/>
            <w:t>(ред. от 31.12.2022)...</w:t>
          </w:r>
        </w:p>
      </w:tc>
      <w:tc>
        <w:tcPr>
          <w:tcW w:w="2300" w:type="pct"/>
          <w:vAlign w:val="center"/>
        </w:tcPr>
        <w:p w:rsidR="00F44B54" w:rsidRDefault="00B240B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27.02.2023</w:t>
          </w:r>
        </w:p>
      </w:tc>
    </w:tr>
  </w:tbl>
  <w:p w:rsidR="00F44B54" w:rsidRDefault="00F44B5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44B54" w:rsidRDefault="00F44B5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4B54"/>
    <w:rsid w:val="00B240B3"/>
    <w:rsid w:val="00F4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240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ABDCDBB360847E4D2B096D9DE9322116F990CE343F12C7CCE57B61DB1DFCB7A3C45A97ED0D66059360FC1DA8020AFFC0D41533A34341648B3962BB75Cy4K" TargetMode="External"/><Relationship Id="rId117" Type="http://schemas.openxmlformats.org/officeDocument/2006/relationships/hyperlink" Target="consultantplus://offline/ref=7ABDCDBB360847E4D2B096D9DE9322116F990CE340F8287DCE57B61DB1DFCB7A3C45A97ED0D66059360FC1DB8220AFFC0D41533A34341648B3962BB75Cy4K" TargetMode="External"/><Relationship Id="rId21" Type="http://schemas.openxmlformats.org/officeDocument/2006/relationships/hyperlink" Target="consultantplus://offline/ref=7ABDCDBB360847E4D2B096D9DE9322116F990CE343F12878CD52B61DB1DFCB7A3C45A97ED0D66059360FC1D98F20AFFC0D41533A34341648B3962BB75Cy4K" TargetMode="External"/><Relationship Id="rId42" Type="http://schemas.openxmlformats.org/officeDocument/2006/relationships/hyperlink" Target="consultantplus://offline/ref=7ABDCDBB360847E4D2B096D9DE9322116F990CE343F12878CD52B61DB1DFCB7A3C45A97ED0D66059360FC1D28320AFFC0D41533A34341648B3962BB75Cy4K" TargetMode="External"/><Relationship Id="rId47" Type="http://schemas.openxmlformats.org/officeDocument/2006/relationships/hyperlink" Target="consultantplus://offline/ref=7ABDCDBB360847E4D2B096D9DE9322116F990CE343F12878CD52B61DB1DFCB7A3C45A97ED0D66059360FC2DD8420AFFC0D41533A34341648B3962BB75Cy4K" TargetMode="External"/><Relationship Id="rId63" Type="http://schemas.openxmlformats.org/officeDocument/2006/relationships/hyperlink" Target="consultantplus://offline/ref=7ABDCDBB360847E4D2B096D9DE9322116F990CE343F12878CD52B61DB1DFCB7A3C45A97ED0D66059360FC3D98520AFFC0D41533A34341648B3962BB75Cy4K" TargetMode="External"/><Relationship Id="rId68" Type="http://schemas.openxmlformats.org/officeDocument/2006/relationships/hyperlink" Target="consultantplus://offline/ref=7ABDCDBB360847E4D2B096D9DE9322116F990CE343F12878CD52B61DB1DFCB7A3C45A97ED0D66059360FC0DE8720AFFC0D41533A34341648B3962BB75Cy4K" TargetMode="External"/><Relationship Id="rId84" Type="http://schemas.openxmlformats.org/officeDocument/2006/relationships/header" Target="header3.xml"/><Relationship Id="rId89" Type="http://schemas.openxmlformats.org/officeDocument/2006/relationships/hyperlink" Target="consultantplus://offline/ref=7ABDCDBB360847E4D2B088D4C8FF7E186B9050EC46F9222A9500B04AEE8FCD2F7C05AF2B93926F5B3304958AC37EF6AF4E0A5E3A2D2816485AyEK" TargetMode="External"/><Relationship Id="rId112" Type="http://schemas.openxmlformats.org/officeDocument/2006/relationships/hyperlink" Target="consultantplus://offline/ref=7ABDCDBB360847E4D2B096D9DE9322116F990CE343FF2E7AC151B61DB1DFCB7A3C45A97ED0D66059360FC1DB8220AFFC0D41533A34341648B3962BB75Cy4K" TargetMode="External"/><Relationship Id="rId16" Type="http://schemas.openxmlformats.org/officeDocument/2006/relationships/hyperlink" Target="consultantplus://offline/ref=7ABDCDBB360847E4D2B096D9DE9322116F990CE343FD2C78CB55B61DB1DFCB7A3C45A97EC2D638553408DFDB8535F9AD4B51y7K" TargetMode="External"/><Relationship Id="rId107" Type="http://schemas.openxmlformats.org/officeDocument/2006/relationships/hyperlink" Target="consultantplus://offline/ref=7ABDCDBB360847E4D2B096D9DE9322116F990CE343F12C7CCE57B61DB1DFCB7A3C45A97ED0D66059360FC1D88F20AFFC0D41533A34341648B3962BB75Cy4K" TargetMode="External"/><Relationship Id="rId11" Type="http://schemas.openxmlformats.org/officeDocument/2006/relationships/hyperlink" Target="consultantplus://offline/ref=7ABDCDBB360847E4D2B096D9DE9322116F990CE340F8287DCE57B61DB1DFCB7A3C45A97ED0D66059360FC1DB8220AFFC0D41533A34341648B3962BB75Cy4K" TargetMode="External"/><Relationship Id="rId32" Type="http://schemas.openxmlformats.org/officeDocument/2006/relationships/hyperlink" Target="consultantplus://offline/ref=7ABDCDBB360847E4D2B096D9DE9322116F990CE343F12878CD52B61DB1DFCB7A3C45A97ED0D66059360FC1D38320AFFC0D41533A34341648B3962BB75Cy4K" TargetMode="External"/><Relationship Id="rId37" Type="http://schemas.openxmlformats.org/officeDocument/2006/relationships/hyperlink" Target="consultantplus://offline/ref=7ABDCDBB360847E4D2B096D9DE9322116F990CE343F12878CD52B61DB1DFCB7A3C45A97ED0D66059360FC0DC8220AFFC0D41533A34341648B3962BB75Cy4K" TargetMode="External"/><Relationship Id="rId53" Type="http://schemas.openxmlformats.org/officeDocument/2006/relationships/hyperlink" Target="consultantplus://offline/ref=7ABDCDBB360847E4D2B096D9DE9322116F990CE343F12878CD52B61DB1DFCB7A3C45A97ED0D66059360FC2DA8120AFFC0D41533A34341648B3962BB75Cy4K" TargetMode="External"/><Relationship Id="rId58" Type="http://schemas.openxmlformats.org/officeDocument/2006/relationships/hyperlink" Target="consultantplus://offline/ref=7ABDCDBB360847E4D2B096D9DE9322116F990CE343F12878CD52B61DB1DFCB7A3C45A97ED0D66059360FC3D88320AFFC0D41533A34341648B3962BB75Cy4K" TargetMode="External"/><Relationship Id="rId74" Type="http://schemas.openxmlformats.org/officeDocument/2006/relationships/hyperlink" Target="consultantplus://offline/ref=7ABDCDBB360847E4D2B096D9DE9322116F990CE343F12878CD52B61DB1DFCB7A3C45A97ED0D66059360FC3DA8520AFFC0D41533A34341648B3962BB75Cy4K" TargetMode="External"/><Relationship Id="rId79" Type="http://schemas.openxmlformats.org/officeDocument/2006/relationships/hyperlink" Target="consultantplus://offline/ref=7ABDCDBB360847E4D2B096D9DE9322116F990CE343F12878CD52B61DB1DFCB7A3C45A97EC2D638553408DFDB8535F9AD4B51y7K" TargetMode="External"/><Relationship Id="rId102" Type="http://schemas.openxmlformats.org/officeDocument/2006/relationships/hyperlink" Target="consultantplus://offline/ref=7ABDCDBB360847E4D2B088D4C8FF7E186B9050EC46F9222A9500B04AEE8FCD2F6E05F727919573583411C3DB8552y8K" TargetMode="External"/><Relationship Id="rId123" Type="http://schemas.openxmlformats.org/officeDocument/2006/relationships/header" Target="header6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7ABDCDBB360847E4D2B096D9DE9322116F990CE343F12878CD52B61DB1DFCB7A3C45A97ED0D66059360FC1D88720AFFC0D41533A34341648B3962BB75Cy4K" TargetMode="External"/><Relationship Id="rId82" Type="http://schemas.openxmlformats.org/officeDocument/2006/relationships/header" Target="header2.xml"/><Relationship Id="rId90" Type="http://schemas.openxmlformats.org/officeDocument/2006/relationships/hyperlink" Target="consultantplus://offline/ref=7ABDCDBB360847E4D2B096D9DE9322116F990CE343F12878CD52B61DB1DFCB7A3C45A97EC2D638553408DFDB8535F9AD4B51y7K" TargetMode="External"/><Relationship Id="rId95" Type="http://schemas.openxmlformats.org/officeDocument/2006/relationships/hyperlink" Target="consultantplus://offline/ref=7ABDCDBB360847E4D2B096D9DE9322116F990CE343F12C7CCE57B61DB1DFCB7A3C45A97ED0D66059360FC1D88520AFFC0D41533A34341648B3962BB75Cy4K" TargetMode="External"/><Relationship Id="rId19" Type="http://schemas.openxmlformats.org/officeDocument/2006/relationships/hyperlink" Target="consultantplus://offline/ref=7ABDCDBB360847E4D2B096D9DE9322116F990CE343F12178CD5DB61DB1DFCB7A3C45A97ED0D66059360FC1DB8220AFFC0D41533A34341648B3962BB75Cy4K" TargetMode="External"/><Relationship Id="rId14" Type="http://schemas.openxmlformats.org/officeDocument/2006/relationships/hyperlink" Target="consultantplus://offline/ref=7ABDCDBB360847E4D2B096D9DE9322116F990CE343F12C7CCE57B61DB1DFCB7A3C45A97ED0D66059360FC1DB8020AFFC0D41533A34341648B3962BB75Cy4K" TargetMode="External"/><Relationship Id="rId22" Type="http://schemas.openxmlformats.org/officeDocument/2006/relationships/hyperlink" Target="consultantplus://offline/ref=7ABDCDBB360847E4D2B096D9DE9322116F990CE343F12878CD52B61DB1DFCB7A3C45A97ED0D66059360FC1D88E20AFFC0D41533A34341648B3962BB75Cy4K" TargetMode="External"/><Relationship Id="rId27" Type="http://schemas.openxmlformats.org/officeDocument/2006/relationships/hyperlink" Target="consultantplus://offline/ref=7ABDCDBB360847E4D2B096D9DE9322116F990CE343F12878CD52B61DB1DFCB7A3C45A97ED0D66059360FC0DE8620AFFC0D41533A34341648B3962BB75Cy4K" TargetMode="External"/><Relationship Id="rId30" Type="http://schemas.openxmlformats.org/officeDocument/2006/relationships/hyperlink" Target="consultantplus://offline/ref=7ABDCDBB360847E4D2B096D9DE9322116F990CE343F12878CD52B61DB1DFCB7A3C45A97ED0D66059360FC1D38420AFFC0D41533A34341648B3962BB75Cy4K" TargetMode="External"/><Relationship Id="rId35" Type="http://schemas.openxmlformats.org/officeDocument/2006/relationships/hyperlink" Target="consultantplus://offline/ref=7ABDCDBB360847E4D2B096D9DE9322116F990CE343F12878CD52B61DB1DFCB7A3C45A97ED0D66059360FC0DE8E20AFFC0D41533A34341648B3962BB75Cy4K" TargetMode="External"/><Relationship Id="rId43" Type="http://schemas.openxmlformats.org/officeDocument/2006/relationships/hyperlink" Target="consultantplus://offline/ref=7ABDCDBB360847E4D2B096D9DE9322116F990CE343F12878CD52B61DB1DFCB7A3C45A97ED0D66059360FC1D28120AFFC0D41533A34341648B3962BB75Cy4K" TargetMode="External"/><Relationship Id="rId48" Type="http://schemas.openxmlformats.org/officeDocument/2006/relationships/hyperlink" Target="consultantplus://offline/ref=7ABDCDBB360847E4D2B096D9DE9322116F990CE343F12C7CCE57B61DB1DFCB7A3C45A97ED0D66059360FC1D98620AFFC0D41533A34341648B3962BB75Cy4K" TargetMode="External"/><Relationship Id="rId56" Type="http://schemas.openxmlformats.org/officeDocument/2006/relationships/hyperlink" Target="consultantplus://offline/ref=7ABDCDBB360847E4D2B096D9DE9322116F990CE343F12C7CCE57B61DB1DFCB7A3C45A97ED0D66059360FC1D98E20AFFC0D41533A34341648B3962BB75Cy4K" TargetMode="External"/><Relationship Id="rId64" Type="http://schemas.openxmlformats.org/officeDocument/2006/relationships/hyperlink" Target="consultantplus://offline/ref=7ABDCDBB360847E4D2B096D9DE9322116F990CE343F12878CD52B61DB1DFCB7A3C45A97ED0D66059360FC1D88220AFFC0D41533A34341648B3962BB75Cy4K" TargetMode="External"/><Relationship Id="rId69" Type="http://schemas.openxmlformats.org/officeDocument/2006/relationships/hyperlink" Target="consultantplus://offline/ref=7ABDCDBB360847E4D2B096D9DE9322116F990CE343F12878CD52B61DB1DFCB7A3C45A97ED0D66059360FC1DF8220AFFC0D41533A34341648B3962BB75Cy4K" TargetMode="External"/><Relationship Id="rId77" Type="http://schemas.openxmlformats.org/officeDocument/2006/relationships/hyperlink" Target="consultantplus://offline/ref=7ABDCDBB360847E4D2B088D4C8FF7E186B9050EC46F9222A9500B04AEE8FCD2F6E05F727919573583411C3DB8552y8K" TargetMode="External"/><Relationship Id="rId100" Type="http://schemas.openxmlformats.org/officeDocument/2006/relationships/hyperlink" Target="consultantplus://offline/ref=7ABDCDBB360847E4D2B096D9DE9322116F990CE343F12C7CCE57B61DB1DFCB7A3C45A97ED0D66059360FC1D88320AFFC0D41533A34341648B3962BB75Cy4K" TargetMode="External"/><Relationship Id="rId105" Type="http://schemas.openxmlformats.org/officeDocument/2006/relationships/hyperlink" Target="consultantplus://offline/ref=7ABDCDBB360847E4D2B096D9DE9322116F990CE343F12C7CCE57B61DB1DFCB7A3C45A97ED0D66059360FC1D88120AFFC0D41533A34341648B3962BB75Cy4K" TargetMode="External"/><Relationship Id="rId113" Type="http://schemas.openxmlformats.org/officeDocument/2006/relationships/hyperlink" Target="consultantplus://offline/ref=7ABDCDBB360847E4D2B096D9DE9322116F990CE343F12A7BCA52B61DB1DFCB7A3C45A97ED0D66059360FC1DB8220AFFC0D41533A34341648B3962BB75Cy4K" TargetMode="External"/><Relationship Id="rId118" Type="http://schemas.openxmlformats.org/officeDocument/2006/relationships/hyperlink" Target="consultantplus://offline/ref=7ABDCDBB360847E4D2B088D4C8FF7E186D955BED45F37F209D59BC48E98092387B4CA32A919B645B3D5B909FD226F9AA57145C26312A1454y9K" TargetMode="External"/><Relationship Id="rId126" Type="http://schemas.openxmlformats.org/officeDocument/2006/relationships/theme" Target="theme/theme1.xml"/><Relationship Id="rId8" Type="http://schemas.openxmlformats.org/officeDocument/2006/relationships/hyperlink" Target="consultantplus://offline/ref=7ABDCDBB360847E4D2B096D9DE9322116F990CE343F12A7BCA52B61DB1DFCB7A3C45A97ED0D66059360FC1DB8220AFFC0D41533A34341648B3962BB75Cy4K" TargetMode="External"/><Relationship Id="rId51" Type="http://schemas.openxmlformats.org/officeDocument/2006/relationships/hyperlink" Target="consultantplus://offline/ref=7ABDCDBB360847E4D2B096D9DE9322116F990CE343F12878CD52B61DB1DFCB7A3C45A97ED0D66059360FC3DD8720AFFC0D41533A34341648B3962BB75Cy4K" TargetMode="External"/><Relationship Id="rId72" Type="http://schemas.openxmlformats.org/officeDocument/2006/relationships/hyperlink" Target="consultantplus://offline/ref=7ABDCDBB360847E4D2B096D9DE9322116F990CE343F12C7CCE57B61DB1DFCB7A3C45A97ED0D66059360FC1D88720AFFC0D41533A34341648B3962BB75Cy4K" TargetMode="External"/><Relationship Id="rId80" Type="http://schemas.openxmlformats.org/officeDocument/2006/relationships/header" Target="header1.xml"/><Relationship Id="rId85" Type="http://schemas.openxmlformats.org/officeDocument/2006/relationships/footer" Target="footer3.xml"/><Relationship Id="rId93" Type="http://schemas.openxmlformats.org/officeDocument/2006/relationships/hyperlink" Target="consultantplus://offline/ref=7ABDCDBB360847E4D2B088D4C8FF7E186B9050EC46F9222A9500B04AEE8FCD2F7C05AF2B93926F5B3304958AC37EF6AF4E0A5E3A2D2816485AyEK" TargetMode="External"/><Relationship Id="rId98" Type="http://schemas.openxmlformats.org/officeDocument/2006/relationships/hyperlink" Target="consultantplus://offline/ref=7ABDCDBB360847E4D2B096D9DE9322116F990CE343F12878CD52B61DB1DFCB7A3C45A97EC2D638553408DFDB8535F9AD4B51y7K" TargetMode="External"/><Relationship Id="rId121" Type="http://schemas.openxmlformats.org/officeDocument/2006/relationships/header" Target="header5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ABDCDBB360847E4D2B096D9DE9322116F990CE340F82974CC51B61DB1DFCB7A3C45A97ED0D66059360EC5D28F20AFFC0D41533A34341648B3962BB75Cy4K" TargetMode="External"/><Relationship Id="rId17" Type="http://schemas.openxmlformats.org/officeDocument/2006/relationships/hyperlink" Target="consultantplus://offline/ref=7ABDCDBB360847E4D2B096D9DE9322116F990CE343FE297ACC56B61DB1DFCB7A3C45A97EC2D638553408DFDB8535F9AD4B51y7K" TargetMode="External"/><Relationship Id="rId25" Type="http://schemas.openxmlformats.org/officeDocument/2006/relationships/hyperlink" Target="consultantplus://offline/ref=7ABDCDBB360847E4D2B096D9DE9322116F990CE343F12878CD52B61DB1DFCB7A3C45A97ED0D66059360FC1DC8020AFFC0D41533A34341648B3962BB75Cy4K" TargetMode="External"/><Relationship Id="rId33" Type="http://schemas.openxmlformats.org/officeDocument/2006/relationships/hyperlink" Target="consultantplus://offline/ref=7ABDCDBB360847E4D2B096D9DE9322116F990CE343F12878CD52B61DB1DFCB7A3C45A97ED0D66059360FC3D38E20AFFC0D41533A34341648B3962BB75Cy4K" TargetMode="External"/><Relationship Id="rId38" Type="http://schemas.openxmlformats.org/officeDocument/2006/relationships/hyperlink" Target="consultantplus://offline/ref=7ABDCDBB360847E4D2B096D9DE9322116F990CE343F12878CD52B61DB1DFCB7A3C45A97ED0D66059360FC0D38720AFFC0D41533A34341648B3962BB75Cy4K" TargetMode="External"/><Relationship Id="rId46" Type="http://schemas.openxmlformats.org/officeDocument/2006/relationships/hyperlink" Target="consultantplus://offline/ref=7ABDCDBB360847E4D2B096D9DE9322116F990CE343F12878CD52B61DB1DFCB7A3C45A97ED0D66059360FC2DE8E20AFFC0D41533A34341648B3962BB75Cy4K" TargetMode="External"/><Relationship Id="rId59" Type="http://schemas.openxmlformats.org/officeDocument/2006/relationships/hyperlink" Target="consultantplus://offline/ref=7ABDCDBB360847E4D2B096D9DE9322116F990CE343F12878CD52B61DB1DFCB7A3C45A97ED0D66059360FC3D98E20AFFC0D41533A34341648B3962BB75Cy4K" TargetMode="External"/><Relationship Id="rId67" Type="http://schemas.openxmlformats.org/officeDocument/2006/relationships/hyperlink" Target="consultantplus://offline/ref=7ABDCDBB360847E4D2B096D9DE9322116F990CE343F12878CD52B61DB1DFCB7A3C45A97ED0D66059360FC3D98720AFFC0D41533A34341648B3962BB75Cy4K" TargetMode="External"/><Relationship Id="rId103" Type="http://schemas.openxmlformats.org/officeDocument/2006/relationships/hyperlink" Target="consultantplus://offline/ref=7ABDCDBB360847E4D2B088D4C8FF7E186B9050EC46F9222A9500B04AEE8FCD2F7C05AF2B93926F5B3304958AC37EF6AF4E0A5E3A2D2816485AyEK" TargetMode="External"/><Relationship Id="rId108" Type="http://schemas.openxmlformats.org/officeDocument/2006/relationships/hyperlink" Target="consultantplus://offline/ref=7ABDCDBB360847E4D2B088D4C8FF7E186B9050EC46F9222A9500B04AEE8FCD2F6E05F727919573583411C3DB8552y8K" TargetMode="External"/><Relationship Id="rId116" Type="http://schemas.openxmlformats.org/officeDocument/2006/relationships/hyperlink" Target="consultantplus://offline/ref=7ABDCDBB360847E4D2B096D9DE9322116F990CE343F12A7BCA52B61DB1DFCB7A3C45A97ED0D66059360FC1DB8220AFFC0D41533A34341648B3962BB75Cy4K" TargetMode="External"/><Relationship Id="rId124" Type="http://schemas.openxmlformats.org/officeDocument/2006/relationships/footer" Target="footer6.xml"/><Relationship Id="rId20" Type="http://schemas.openxmlformats.org/officeDocument/2006/relationships/hyperlink" Target="consultantplus://offline/ref=7ABDCDBB360847E4D2B096D9DE9322116F990CE343F12878CD52B61DB1DFCB7A3C45A97ED0D66059360FC1DA8220AFFC0D41533A34341648B3962BB75Cy4K" TargetMode="External"/><Relationship Id="rId41" Type="http://schemas.openxmlformats.org/officeDocument/2006/relationships/hyperlink" Target="consultantplus://offline/ref=7ABDCDBB360847E4D2B096D9DE9322116F990CE343F12C7CCE57B61DB1DFCB7A3C45A97ED0D66059360FC1DA8E20AFFC0D41533A34341648B3962BB75Cy4K" TargetMode="External"/><Relationship Id="rId54" Type="http://schemas.openxmlformats.org/officeDocument/2006/relationships/hyperlink" Target="consultantplus://offline/ref=7ABDCDBB360847E4D2B096D9DE9322116F990CE343F12178CD5DB61DB1DFCB7A3C45A97ED0D66059360FC1DB8220AFFC0D41533A34341648B3962BB75Cy4K" TargetMode="External"/><Relationship Id="rId62" Type="http://schemas.openxmlformats.org/officeDocument/2006/relationships/hyperlink" Target="consultantplus://offline/ref=7ABDCDBB360847E4D2B096D9DE9322116F990CE343F12878CD52B61DB1DFCB7A3C45A97ED0D66059360FC3DD8520AFFC0D41533A34341648B3962BB75Cy4K" TargetMode="External"/><Relationship Id="rId70" Type="http://schemas.openxmlformats.org/officeDocument/2006/relationships/hyperlink" Target="consultantplus://offline/ref=7ABDCDBB360847E4D2B096D9DE9322116F990CE343F12878CD52B61DB1DFCB7A3C45A97ED0D66059360FC3D98620AFFC0D41533A34341648B3962BB75Cy4K" TargetMode="External"/><Relationship Id="rId75" Type="http://schemas.openxmlformats.org/officeDocument/2006/relationships/hyperlink" Target="consultantplus://offline/ref=7ABDCDBB360847E4D2B096D9DE9322116F990CE343F12878CD52B61DB1DFCB7A3C45A97ED0D66059360FC3D98720AFFC0D41533A34341648B3962BB75Cy4K" TargetMode="External"/><Relationship Id="rId83" Type="http://schemas.openxmlformats.org/officeDocument/2006/relationships/footer" Target="footer2.xml"/><Relationship Id="rId88" Type="http://schemas.openxmlformats.org/officeDocument/2006/relationships/hyperlink" Target="consultantplus://offline/ref=7ABDCDBB360847E4D2B088D4C8FF7E186B9050EC46F9222A9500B04AEE8FCD2F6E05F727919573583411C3DB8552y8K" TargetMode="External"/><Relationship Id="rId91" Type="http://schemas.openxmlformats.org/officeDocument/2006/relationships/hyperlink" Target="consultantplus://offline/ref=7ABDCDBB360847E4D2B096D9DE9322116F990CE343FE297ACE5CB61DB1DFCB7A3C45A97ED0D66059360FC2DC8420AFFC0D41533A34341648B3962BB75Cy4K" TargetMode="External"/><Relationship Id="rId96" Type="http://schemas.openxmlformats.org/officeDocument/2006/relationships/hyperlink" Target="consultantplus://offline/ref=7ABDCDBB360847E4D2B088D4C8FF7E186B9050EC46F9222A9500B04AEE8FCD2F6E05F727919573583411C3DB8552y8K" TargetMode="External"/><Relationship Id="rId111" Type="http://schemas.openxmlformats.org/officeDocument/2006/relationships/hyperlink" Target="consultantplus://offline/ref=7ABDCDBB360847E4D2B088D4C8FF7E186B915BE747FB222A9500B04AEE8FCD2F6E05F727919573583411C3DB8552y8K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7ABDCDBB360847E4D2B096D9DE9322116F990CE343FE297ACE5CB61DB1DFCB7A3C45A97EC2D638553408DFDB8535F9AD4B51y7K" TargetMode="External"/><Relationship Id="rId23" Type="http://schemas.openxmlformats.org/officeDocument/2006/relationships/hyperlink" Target="consultantplus://offline/ref=7ABDCDBB360847E4D2B096D9DE9322116F990CE343F12878CD52B61DB1DFCB7A3C45A97ED0D66059360FC1DF8F20AFFC0D41533A34341648B3962BB75Cy4K" TargetMode="External"/><Relationship Id="rId28" Type="http://schemas.openxmlformats.org/officeDocument/2006/relationships/hyperlink" Target="consultantplus://offline/ref=7ABDCDBB360847E4D2B096D9DE9322116F990CE343F12878CD52B61DB1DFCB7A3C45A97ED0D66059360FC1DC8F20AFFC0D41533A34341648B3962BB75Cy4K" TargetMode="External"/><Relationship Id="rId36" Type="http://schemas.openxmlformats.org/officeDocument/2006/relationships/hyperlink" Target="consultantplus://offline/ref=7ABDCDBB360847E4D2B096D9DE9322116F990CE343F12878CD52B61DB1DFCB7A3C45A97ED0D66059360FC0DC8520AFFC0D41533A34341648B3962BB75Cy4K" TargetMode="External"/><Relationship Id="rId49" Type="http://schemas.openxmlformats.org/officeDocument/2006/relationships/hyperlink" Target="consultantplus://offline/ref=7ABDCDBB360847E4D2B096D9DE9322116F990CE343F12878CD52B61DB1DFCB7A3C45A97ED0D66059360FC3DA8520AFFC0D41533A34341648B3962BB75Cy4K" TargetMode="External"/><Relationship Id="rId57" Type="http://schemas.openxmlformats.org/officeDocument/2006/relationships/hyperlink" Target="consultantplus://offline/ref=7ABDCDBB360847E4D2B096D9DE9322116F990CE343F12878CD52B61DB1DFCB7A3C45A97ED0D66059360FC1DD8120AFFC0D41533A34341648B3962BB75Cy4K" TargetMode="External"/><Relationship Id="rId106" Type="http://schemas.openxmlformats.org/officeDocument/2006/relationships/hyperlink" Target="consultantplus://offline/ref=7ABDCDBB360847E4D2B096D9DE9322116F990CE343F12C7CCE57B61DB1DFCB7A3C45A97ED0D66059360FC1D88020AFFC0D41533A34341648B3962BB75Cy4K" TargetMode="External"/><Relationship Id="rId114" Type="http://schemas.openxmlformats.org/officeDocument/2006/relationships/hyperlink" Target="consultantplus://offline/ref=7ABDCDBB360847E4D2B096D9DE9322116F990CE340F8287DCE57B61DB1DFCB7A3C45A97ED0D66059360FC1DB8220AFFC0D41533A34341648B3962BB75Cy4K" TargetMode="External"/><Relationship Id="rId119" Type="http://schemas.openxmlformats.org/officeDocument/2006/relationships/hyperlink" Target="consultantplus://offline/ref=7ABDCDBB360847E4D2B096D9DE9322116F990CE343F12C7CCE57B61DB1DFCB7A3C45A97ED0D66059360FC1DB8E20AFFC0D41533A34341648B3962BB75Cy4K" TargetMode="External"/><Relationship Id="rId10" Type="http://schemas.openxmlformats.org/officeDocument/2006/relationships/hyperlink" Target="consultantplus://offline/ref=7ABDCDBB360847E4D2B096D9DE9322116F990CE343F12178CD5DB61DB1DFCB7A3C45A97ED0D66059360FC1DB8220AFFC0D41533A34341648B3962BB75Cy4K" TargetMode="External"/><Relationship Id="rId31" Type="http://schemas.openxmlformats.org/officeDocument/2006/relationships/hyperlink" Target="consultantplus://offline/ref=7ABDCDBB360847E4D2B096D9DE9322116F990CE343F12878CD52B61DB1DFCB7A3C45A97ED0D66059360FC3DD8F20AFFC0D41533A34341648B3962BB75Cy4K" TargetMode="External"/><Relationship Id="rId44" Type="http://schemas.openxmlformats.org/officeDocument/2006/relationships/hyperlink" Target="consultantplus://offline/ref=7ABDCDBB360847E4D2B096D9DE9322116F990CE343F12878CD52B61DB1DFCB7A3C45A97ED0D66059360FC2DF8520AFFC0D41533A34341648B3962BB75Cy4K" TargetMode="External"/><Relationship Id="rId52" Type="http://schemas.openxmlformats.org/officeDocument/2006/relationships/hyperlink" Target="consultantplus://offline/ref=7ABDCDBB360847E4D2B096D9DE9322116F990CE343F12878CD52B61DB1DFCB7A3C45A97ED0D66059360FC0DF8220AFFC0D41533A34341648B3962BB75Cy4K" TargetMode="External"/><Relationship Id="rId60" Type="http://schemas.openxmlformats.org/officeDocument/2006/relationships/hyperlink" Target="consultantplus://offline/ref=7ABDCDBB360847E4D2B096D9DE9322116F990CE343F12878CD52B61DB1DFCB7A3C45A97ED0D66059360FC0DB8720AFFC0D41533A34341648B3962BB75Cy4K" TargetMode="External"/><Relationship Id="rId65" Type="http://schemas.openxmlformats.org/officeDocument/2006/relationships/hyperlink" Target="consultantplus://offline/ref=7ABDCDBB360847E4D2B096D9DE9322116F990CE343F12878CD52B61DB1DFCB7A3C45A97ED0D66059360FC3DD8320AFFC0D41533A34341648B3962BB75Cy4K" TargetMode="External"/><Relationship Id="rId73" Type="http://schemas.openxmlformats.org/officeDocument/2006/relationships/hyperlink" Target="consultantplus://offline/ref=7ABDCDBB360847E4D2B096D9DE9322116F990CE343F12878CD52B61DB1DFCB7A3C45A97ED0D66059360FC3DA8520AFFC0D41533A34341648B3962BB75Cy4K" TargetMode="External"/><Relationship Id="rId78" Type="http://schemas.openxmlformats.org/officeDocument/2006/relationships/hyperlink" Target="consultantplus://offline/ref=7ABDCDBB360847E4D2B088D4C8FF7E186B9050EC46F9222A9500B04AEE8FCD2F7C05AF2B93926F5B3304958AC37EF6AF4E0A5E3A2D2816485AyEK" TargetMode="External"/><Relationship Id="rId81" Type="http://schemas.openxmlformats.org/officeDocument/2006/relationships/footer" Target="footer1.xml"/><Relationship Id="rId86" Type="http://schemas.openxmlformats.org/officeDocument/2006/relationships/header" Target="header4.xml"/><Relationship Id="rId94" Type="http://schemas.openxmlformats.org/officeDocument/2006/relationships/hyperlink" Target="consultantplus://offline/ref=7ABDCDBB360847E4D2B096D9DE9322116F990CE343F12878CD52B61DB1DFCB7A3C45A97EC2D638553408DFDB8535F9AD4B51y7K" TargetMode="External"/><Relationship Id="rId99" Type="http://schemas.openxmlformats.org/officeDocument/2006/relationships/hyperlink" Target="consultantplus://offline/ref=7ABDCDBB360847E4D2B096D9DE9322116F990CE343F12C7CCE57B61DB1DFCB7A3C45A97ED0D66059360FC1D88420AFFC0D41533A34341648B3962BB75Cy4K" TargetMode="External"/><Relationship Id="rId101" Type="http://schemas.openxmlformats.org/officeDocument/2006/relationships/hyperlink" Target="consultantplus://offline/ref=7ABDCDBB360847E4D2B096D9DE9322116F990CE343F12C7CCE57B61DB1DFCB7A3C45A97ED0D66059360FC1D88220AFFC0D41533A34341648B3962BB75Cy4K" TargetMode="External"/><Relationship Id="rId122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BDCDBB360847E4D2B096D9DE9322116F990CE343F12C7CCE57B61DB1DFCB7A3C45A97ED0D66059360FC1DB8220AFFC0D41533A34341648B3962BB75Cy4K" TargetMode="External"/><Relationship Id="rId13" Type="http://schemas.openxmlformats.org/officeDocument/2006/relationships/hyperlink" Target="consultantplus://offline/ref=7ABDCDBB360847E4D2B096D9DE9322116F990CE343F12878CD52B61DB1DFCB7A3C45A97EC2D638553408DFDB8535F9AD4B51y7K" TargetMode="External"/><Relationship Id="rId18" Type="http://schemas.openxmlformats.org/officeDocument/2006/relationships/hyperlink" Target="consultantplus://offline/ref=7ABDCDBB360847E4D2B096D9DE9322116F990CE343F12C7CCE57B61DB1DFCB7A3C45A97ED0D66059360FC1DB8120AFFC0D41533A34341648B3962BB75Cy4K" TargetMode="External"/><Relationship Id="rId39" Type="http://schemas.openxmlformats.org/officeDocument/2006/relationships/hyperlink" Target="consultantplus://offline/ref=7ABDCDBB360847E4D2B096D9DE9322116F990CE343F12878CD52B61DB1DFCB7A3C45A97ED0D66059360FC3DC8120AFFC0D41533A34341648B3962BB75Cy4K" TargetMode="External"/><Relationship Id="rId109" Type="http://schemas.openxmlformats.org/officeDocument/2006/relationships/hyperlink" Target="consultantplus://offline/ref=7ABDCDBB360847E4D2B088D4C8FF7E186B9050EC46F9222A9500B04AEE8FCD2F7C05AF2B93926F5B3304958AC37EF6AF4E0A5E3A2D2816485AyEK" TargetMode="External"/><Relationship Id="rId34" Type="http://schemas.openxmlformats.org/officeDocument/2006/relationships/hyperlink" Target="consultantplus://offline/ref=7ABDCDBB360847E4D2B096D9DE9322116F990CE343F12878CD52B61DB1DFCB7A3C45A97ED0D66059360FC3D28520AFFC0D41533A34341648B3962BB75Cy4K" TargetMode="External"/><Relationship Id="rId50" Type="http://schemas.openxmlformats.org/officeDocument/2006/relationships/hyperlink" Target="consultantplus://offline/ref=7ABDCDBB360847E4D2B096D9DE9322116F990CE343F12878CD52B61DB1DFCB7A3C45A97ED0D66059360FC0DF8320AFFC0D41533A34341648B3962BB75Cy4K" TargetMode="External"/><Relationship Id="rId55" Type="http://schemas.openxmlformats.org/officeDocument/2006/relationships/hyperlink" Target="consultantplus://offline/ref=7ABDCDBB360847E4D2B096D9DE9322116F990CE343F12878CD52B61DB1DFCB7A3C45A97ED0D66059360FC0DF8120AFFC0D41533A34341648B3962BB75Cy4K" TargetMode="External"/><Relationship Id="rId76" Type="http://schemas.openxmlformats.org/officeDocument/2006/relationships/hyperlink" Target="consultantplus://offline/ref=7ABDCDBB360847E4D2B096D9DE9322116F990CE343F12878CD52B61DB1DFCB7A3C45A97ED0D66059360FC1DF8220AFFC0D41533A34341648B3962BB75Cy4K" TargetMode="External"/><Relationship Id="rId97" Type="http://schemas.openxmlformats.org/officeDocument/2006/relationships/hyperlink" Target="consultantplus://offline/ref=7ABDCDBB360847E4D2B088D4C8FF7E186B9050EC46F9222A9500B04AEE8FCD2F7C05AF2B93926F5B3304958AC37EF6AF4E0A5E3A2D2816485AyEK" TargetMode="External"/><Relationship Id="rId104" Type="http://schemas.openxmlformats.org/officeDocument/2006/relationships/hyperlink" Target="consultantplus://offline/ref=7ABDCDBB360847E4D2B096D9DE9322116F990CE343F12878CD52B61DB1DFCB7A3C45A97EC2D638553408DFDB8535F9AD4B51y7K" TargetMode="External"/><Relationship Id="rId120" Type="http://schemas.openxmlformats.org/officeDocument/2006/relationships/hyperlink" Target="consultantplus://offline/ref=7ABDCDBB360847E4D2B088D4C8FF7E186B905AE747FC222A9500B04AEE8FCD2F6E05F727919573583411C3DB8552y8K" TargetMode="External"/><Relationship Id="rId125" Type="http://schemas.openxmlformats.org/officeDocument/2006/relationships/fontTable" Target="fontTable.xml"/><Relationship Id="rId7" Type="http://schemas.openxmlformats.org/officeDocument/2006/relationships/hyperlink" Target="consultantplus://offline/ref=7ABDCDBB360847E4D2B096D9DE9322116F990CE343FF2E7AC151B61DB1DFCB7A3C45A97ED0D66059360FC1DB8220AFFC0D41533A34341648B3962BB75Cy4K" TargetMode="External"/><Relationship Id="rId71" Type="http://schemas.openxmlformats.org/officeDocument/2006/relationships/hyperlink" Target="consultantplus://offline/ref=7ABDCDBB360847E4D2B096D9DE9322116F990CE343F12878CD52B61DB1DFCB7A3C45A97ED0D66059360FC2D98020AFFC0D41533A34341648B3962BB75Cy4K" TargetMode="External"/><Relationship Id="rId92" Type="http://schemas.openxmlformats.org/officeDocument/2006/relationships/hyperlink" Target="consultantplus://offline/ref=7ABDCDBB360847E4D2B088D4C8FF7E186B9050EC46F9222A9500B04AEE8FCD2F6E05F727919573583411C3DB8552y8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ABDCDBB360847E4D2B096D9DE9322116F990CE343F12878CD52B61DB1DFCB7A3C45A97ED0D66059360FC1D38620AFFC0D41533A34341648B3962BB75Cy4K" TargetMode="External"/><Relationship Id="rId24" Type="http://schemas.openxmlformats.org/officeDocument/2006/relationships/hyperlink" Target="consultantplus://offline/ref=7ABDCDBB360847E4D2B096D9DE9322116F990CE343F12878CD52B61DB1DFCB7A3C45A97ED0D66059360FC1DD8F20AFFC0D41533A34341648B3962BB75Cy4K" TargetMode="External"/><Relationship Id="rId40" Type="http://schemas.openxmlformats.org/officeDocument/2006/relationships/hyperlink" Target="consultantplus://offline/ref=7ABDCDBB360847E4D2B096D9DE9322116F990CE343F12878CD52B61DB1DFCB7A3C45A97ED0D66059360FC1D28620AFFC0D41533A34341648B3962BB75Cy4K" TargetMode="External"/><Relationship Id="rId45" Type="http://schemas.openxmlformats.org/officeDocument/2006/relationships/hyperlink" Target="consultantplus://offline/ref=7ABDCDBB360847E4D2B096D9DE9322116F990CE343F12878CD52B61DB1DFCB7A3C45A97ED0D66059360FC2DE8120AFFC0D41533A34341648B3962BB75Cy4K" TargetMode="External"/><Relationship Id="rId66" Type="http://schemas.openxmlformats.org/officeDocument/2006/relationships/hyperlink" Target="consultantplus://offline/ref=7ABDCDBB360847E4D2B096D9DE9322116F990CE343F12878CD52B61DB1DFCB7A3C45A97ED0D66059360FC1DF8520AFFC0D41533A34341648B3962BB75Cy4K" TargetMode="External"/><Relationship Id="rId87" Type="http://schemas.openxmlformats.org/officeDocument/2006/relationships/footer" Target="footer4.xml"/><Relationship Id="rId110" Type="http://schemas.openxmlformats.org/officeDocument/2006/relationships/hyperlink" Target="consultantplus://offline/ref=7ABDCDBB360847E4D2B088D4C8FF7E186B915BE747FB222A9500B04AEE8FCD2F6E05F727919573583411C3DB8552y8K" TargetMode="External"/><Relationship Id="rId115" Type="http://schemas.openxmlformats.org/officeDocument/2006/relationships/hyperlink" Target="consultantplus://offline/ref=7ABDCDBB360847E4D2B088D4C8FF7E186B915BE747FB222A9500B04AEE8FCD2F6E05F727919573583411C3DB8552y8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18545</Words>
  <Characters>105709</Characters>
  <Application>Microsoft Office Word</Application>
  <DocSecurity>0</DocSecurity>
  <Lines>880</Lines>
  <Paragraphs>248</Paragraphs>
  <ScaleCrop>false</ScaleCrop>
  <Company>КонсультантПлюс Версия 4022.00.55</Company>
  <LinksUpToDate>false</LinksUpToDate>
  <CharactersWithSpaces>124006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министерства сельского хозяйства и продовольствия Кировской области от 10.06.2021 N 57
(ред. от 31.12.2022)
"О 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кооперации"
(вместе с "Регламентом представления и рассмотрения документов для предоставления субсидий из областного бюджета на развитие сельскохозяйственной потребительской кооперации", "Списком специализированного инвентаря, материалов и оборудова</dc:title>
  <cp:lastModifiedBy>OMF1</cp:lastModifiedBy>
  <cp:revision>2</cp:revision>
  <dcterms:created xsi:type="dcterms:W3CDTF">2023-02-27T10:50:00Z</dcterms:created>
  <dcterms:modified xsi:type="dcterms:W3CDTF">2023-02-27T10:53:00Z</dcterms:modified>
</cp:coreProperties>
</file>